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FA7FD1" w14:textId="77777777" w:rsidR="00E02CBD" w:rsidRDefault="00E02CBD">
      <w:pPr>
        <w:spacing w:line="360" w:lineRule="auto"/>
        <w:jc w:val="center"/>
        <w:rPr>
          <w:b/>
          <w:color w:val="000000"/>
          <w:sz w:val="44"/>
        </w:rPr>
      </w:pPr>
    </w:p>
    <w:p w14:paraId="3A063A63" w14:textId="77777777" w:rsidR="00E02CBD" w:rsidRDefault="00E02CBD">
      <w:pPr>
        <w:spacing w:line="360" w:lineRule="auto"/>
        <w:jc w:val="center"/>
        <w:rPr>
          <w:b/>
          <w:color w:val="000000"/>
          <w:sz w:val="44"/>
        </w:rPr>
      </w:pPr>
    </w:p>
    <w:p w14:paraId="1BFAAA0E" w14:textId="77777777" w:rsidR="00E02CBD" w:rsidRDefault="00E02CBD">
      <w:pPr>
        <w:spacing w:line="360" w:lineRule="auto"/>
        <w:jc w:val="center"/>
        <w:rPr>
          <w:b/>
          <w:color w:val="000000"/>
          <w:sz w:val="44"/>
        </w:rPr>
      </w:pPr>
    </w:p>
    <w:p w14:paraId="7A5A9680" w14:textId="77777777" w:rsidR="00E02CBD" w:rsidRDefault="00000000">
      <w:pPr>
        <w:spacing w:line="360" w:lineRule="auto"/>
        <w:jc w:val="center"/>
        <w:rPr>
          <w:b/>
          <w:color w:val="000000"/>
          <w:sz w:val="44"/>
        </w:rPr>
      </w:pPr>
      <w:r>
        <w:rPr>
          <w:b/>
          <w:color w:val="000000"/>
          <w:sz w:val="44"/>
        </w:rPr>
        <w:t>中国实验动物学会</w:t>
      </w:r>
    </w:p>
    <w:p w14:paraId="004CAE48" w14:textId="77777777" w:rsidR="00E02CBD" w:rsidRDefault="00000000">
      <w:pPr>
        <w:spacing w:line="360" w:lineRule="auto"/>
        <w:jc w:val="center"/>
        <w:rPr>
          <w:b/>
          <w:color w:val="000000"/>
          <w:sz w:val="44"/>
        </w:rPr>
      </w:pPr>
      <w:r>
        <w:rPr>
          <w:b/>
          <w:color w:val="000000"/>
          <w:sz w:val="44"/>
        </w:rPr>
        <w:t>团体标准</w:t>
      </w:r>
    </w:p>
    <w:p w14:paraId="18C6A459" w14:textId="77777777" w:rsidR="00E02CBD" w:rsidRDefault="00E02CBD">
      <w:pPr>
        <w:pStyle w:val="af1"/>
        <w:spacing w:line="360" w:lineRule="auto"/>
        <w:rPr>
          <w:rFonts w:ascii="Times New Roman" w:eastAsia="宋体"/>
          <w:b/>
          <w:color w:val="000000"/>
          <w:sz w:val="48"/>
          <w:szCs w:val="48"/>
        </w:rPr>
      </w:pPr>
    </w:p>
    <w:p w14:paraId="179BB9E9" w14:textId="77777777" w:rsidR="00E02CBD" w:rsidRDefault="00000000">
      <w:pPr>
        <w:pStyle w:val="af1"/>
        <w:spacing w:line="360" w:lineRule="auto"/>
        <w:rPr>
          <w:rFonts w:ascii="Times New Roman" w:eastAsia="宋体"/>
          <w:b/>
          <w:color w:val="000000"/>
          <w:sz w:val="48"/>
          <w:szCs w:val="48"/>
        </w:rPr>
      </w:pPr>
      <w:r>
        <w:rPr>
          <w:rFonts w:ascii="Times New Roman" w:eastAsia="宋体"/>
          <w:b/>
          <w:color w:val="000000"/>
          <w:sz w:val="48"/>
          <w:szCs w:val="48"/>
        </w:rPr>
        <w:t>《实验动物</w:t>
      </w:r>
      <w:r>
        <w:rPr>
          <w:rFonts w:ascii="Times New Roman" w:eastAsia="宋体"/>
          <w:b/>
          <w:color w:val="000000"/>
          <w:sz w:val="48"/>
          <w:szCs w:val="48"/>
        </w:rPr>
        <w:t xml:space="preserve"> </w:t>
      </w:r>
      <w:r>
        <w:rPr>
          <w:rFonts w:ascii="Times New Roman" w:eastAsia="宋体"/>
          <w:b/>
          <w:color w:val="000000"/>
          <w:sz w:val="48"/>
          <w:szCs w:val="48"/>
        </w:rPr>
        <w:t>斑马鱼胚胎期管理规范》</w:t>
      </w:r>
    </w:p>
    <w:p w14:paraId="4C37DDBE" w14:textId="77777777" w:rsidR="00E02CBD" w:rsidRDefault="00E02CBD">
      <w:pPr>
        <w:spacing w:line="360" w:lineRule="auto"/>
        <w:jc w:val="center"/>
        <w:rPr>
          <w:b/>
          <w:color w:val="000000"/>
          <w:sz w:val="48"/>
          <w:szCs w:val="48"/>
        </w:rPr>
      </w:pPr>
    </w:p>
    <w:p w14:paraId="1642939B" w14:textId="77777777" w:rsidR="00E02CBD" w:rsidRDefault="00000000">
      <w:pPr>
        <w:spacing w:line="360" w:lineRule="auto"/>
        <w:jc w:val="center"/>
        <w:rPr>
          <w:b/>
          <w:color w:val="000000"/>
          <w:sz w:val="48"/>
          <w:szCs w:val="48"/>
        </w:rPr>
      </w:pPr>
      <w:r>
        <w:rPr>
          <w:b/>
          <w:color w:val="000000"/>
          <w:sz w:val="48"/>
          <w:szCs w:val="48"/>
        </w:rPr>
        <w:t>编制说明</w:t>
      </w:r>
    </w:p>
    <w:p w14:paraId="1325553D" w14:textId="77777777" w:rsidR="00E02CBD" w:rsidRDefault="00E02CBD">
      <w:pPr>
        <w:spacing w:line="360" w:lineRule="auto"/>
        <w:jc w:val="center"/>
        <w:rPr>
          <w:b/>
          <w:color w:val="000000"/>
          <w:sz w:val="44"/>
        </w:rPr>
      </w:pPr>
    </w:p>
    <w:p w14:paraId="1A43B3EB" w14:textId="77777777" w:rsidR="00E02CBD" w:rsidRDefault="00E02CBD">
      <w:pPr>
        <w:spacing w:line="360" w:lineRule="auto"/>
        <w:jc w:val="center"/>
        <w:rPr>
          <w:b/>
          <w:color w:val="000000"/>
          <w:sz w:val="44"/>
        </w:rPr>
      </w:pPr>
    </w:p>
    <w:p w14:paraId="3259FF09" w14:textId="77777777" w:rsidR="00E02CBD" w:rsidRDefault="00E02CBD">
      <w:pPr>
        <w:spacing w:line="360" w:lineRule="auto"/>
        <w:jc w:val="center"/>
        <w:rPr>
          <w:b/>
          <w:color w:val="000000"/>
          <w:sz w:val="44"/>
        </w:rPr>
      </w:pPr>
    </w:p>
    <w:p w14:paraId="4199CCBE" w14:textId="77777777" w:rsidR="00E02CBD" w:rsidRDefault="00E02CBD">
      <w:pPr>
        <w:spacing w:line="360" w:lineRule="auto"/>
        <w:jc w:val="center"/>
        <w:rPr>
          <w:b/>
          <w:color w:val="000000"/>
          <w:sz w:val="44"/>
        </w:rPr>
      </w:pPr>
    </w:p>
    <w:p w14:paraId="44507202" w14:textId="77777777" w:rsidR="00E02CBD" w:rsidRDefault="00000000">
      <w:pPr>
        <w:ind w:firstLineChars="550" w:firstLine="1546"/>
        <w:jc w:val="left"/>
        <w:rPr>
          <w:b/>
          <w:sz w:val="28"/>
          <w:szCs w:val="28"/>
        </w:rPr>
      </w:pPr>
      <w:r>
        <w:rPr>
          <w:b/>
          <w:sz w:val="28"/>
          <w:szCs w:val="28"/>
        </w:rPr>
        <w:t>联</w:t>
      </w:r>
      <w:r>
        <w:rPr>
          <w:b/>
          <w:sz w:val="28"/>
          <w:szCs w:val="28"/>
        </w:rPr>
        <w:t xml:space="preserve"> </w:t>
      </w:r>
      <w:r>
        <w:rPr>
          <w:b/>
          <w:sz w:val="28"/>
          <w:szCs w:val="28"/>
        </w:rPr>
        <w:t>系</w:t>
      </w:r>
      <w:r>
        <w:rPr>
          <w:b/>
          <w:sz w:val="28"/>
          <w:szCs w:val="28"/>
        </w:rPr>
        <w:t xml:space="preserve"> </w:t>
      </w:r>
      <w:r>
        <w:rPr>
          <w:b/>
          <w:sz w:val="28"/>
          <w:szCs w:val="28"/>
        </w:rPr>
        <w:t>人：孙永华</w:t>
      </w:r>
    </w:p>
    <w:p w14:paraId="5D32A086" w14:textId="77777777" w:rsidR="00E02CBD" w:rsidRDefault="00000000">
      <w:pPr>
        <w:ind w:firstLineChars="550" w:firstLine="1546"/>
        <w:jc w:val="left"/>
        <w:rPr>
          <w:b/>
          <w:sz w:val="28"/>
          <w:szCs w:val="28"/>
        </w:rPr>
      </w:pPr>
      <w:r>
        <w:rPr>
          <w:b/>
          <w:sz w:val="28"/>
          <w:szCs w:val="28"/>
        </w:rPr>
        <w:t>联系电话：</w:t>
      </w:r>
      <w:r>
        <w:rPr>
          <w:b/>
          <w:sz w:val="28"/>
          <w:szCs w:val="28"/>
        </w:rPr>
        <w:t>027-68780570</w:t>
      </w:r>
    </w:p>
    <w:p w14:paraId="7A4520CC" w14:textId="77777777" w:rsidR="00E02CBD" w:rsidRDefault="00000000">
      <w:pPr>
        <w:ind w:firstLineChars="550" w:firstLine="1546"/>
        <w:jc w:val="left"/>
        <w:rPr>
          <w:b/>
          <w:sz w:val="28"/>
          <w:szCs w:val="28"/>
        </w:rPr>
      </w:pPr>
      <w:r>
        <w:rPr>
          <w:b/>
          <w:sz w:val="28"/>
          <w:szCs w:val="28"/>
        </w:rPr>
        <w:t>编制单位：中国科学院水生生物研究所</w:t>
      </w:r>
    </w:p>
    <w:p w14:paraId="4908366F" w14:textId="77777777" w:rsidR="00E02CBD" w:rsidRDefault="00000000">
      <w:pPr>
        <w:ind w:firstLineChars="550" w:firstLine="1546"/>
        <w:jc w:val="left"/>
        <w:rPr>
          <w:b/>
          <w:sz w:val="28"/>
          <w:szCs w:val="28"/>
        </w:rPr>
      </w:pPr>
      <w:r>
        <w:rPr>
          <w:b/>
          <w:sz w:val="28"/>
          <w:szCs w:val="28"/>
        </w:rPr>
        <w:t>时</w:t>
      </w:r>
      <w:r>
        <w:rPr>
          <w:b/>
          <w:sz w:val="28"/>
          <w:szCs w:val="28"/>
        </w:rPr>
        <w:t xml:space="preserve">    </w:t>
      </w:r>
      <w:r>
        <w:rPr>
          <w:b/>
          <w:sz w:val="28"/>
          <w:szCs w:val="28"/>
        </w:rPr>
        <w:t>间：</w:t>
      </w:r>
      <w:r>
        <w:rPr>
          <w:b/>
          <w:sz w:val="28"/>
          <w:szCs w:val="28"/>
        </w:rPr>
        <w:t>2023</w:t>
      </w:r>
      <w:r>
        <w:rPr>
          <w:b/>
          <w:sz w:val="28"/>
          <w:szCs w:val="28"/>
        </w:rPr>
        <w:t>年</w:t>
      </w:r>
      <w:r>
        <w:rPr>
          <w:b/>
          <w:sz w:val="28"/>
          <w:szCs w:val="28"/>
        </w:rPr>
        <w:t>12</w:t>
      </w:r>
      <w:r>
        <w:rPr>
          <w:b/>
          <w:sz w:val="28"/>
          <w:szCs w:val="28"/>
        </w:rPr>
        <w:t>月</w:t>
      </w:r>
      <w:r>
        <w:rPr>
          <w:b/>
          <w:sz w:val="28"/>
          <w:szCs w:val="28"/>
        </w:rPr>
        <w:t>04</w:t>
      </w:r>
      <w:r>
        <w:rPr>
          <w:b/>
          <w:sz w:val="28"/>
          <w:szCs w:val="28"/>
        </w:rPr>
        <w:t>日</w:t>
      </w:r>
    </w:p>
    <w:p w14:paraId="5B1D11C5" w14:textId="77777777" w:rsidR="00E02CBD" w:rsidRDefault="00E02CBD">
      <w:pPr>
        <w:pStyle w:val="3"/>
      </w:pPr>
    </w:p>
    <w:p w14:paraId="053F9D6B" w14:textId="77777777" w:rsidR="00E02CBD" w:rsidRDefault="00000000">
      <w:pPr>
        <w:pStyle w:val="af1"/>
        <w:spacing w:line="360" w:lineRule="auto"/>
        <w:rPr>
          <w:rFonts w:ascii="Times New Roman" w:eastAsia="宋体"/>
          <w:b/>
          <w:bCs/>
          <w:kern w:val="2"/>
          <w:sz w:val="32"/>
          <w:szCs w:val="32"/>
        </w:rPr>
      </w:pPr>
      <w:r>
        <w:rPr>
          <w:rFonts w:ascii="Times New Roman" w:eastAsia="宋体"/>
        </w:rPr>
        <w:br w:type="page"/>
      </w:r>
      <w:r>
        <w:rPr>
          <w:rFonts w:ascii="Times New Roman" w:eastAsia="宋体"/>
          <w:b/>
          <w:bCs/>
          <w:kern w:val="2"/>
          <w:sz w:val="32"/>
          <w:szCs w:val="32"/>
        </w:rPr>
        <w:lastRenderedPageBreak/>
        <w:t>中国实验动物学会团体标准</w:t>
      </w:r>
    </w:p>
    <w:p w14:paraId="7486C618" w14:textId="77777777" w:rsidR="00E02CBD" w:rsidRDefault="00000000">
      <w:pPr>
        <w:pStyle w:val="af1"/>
        <w:spacing w:line="360" w:lineRule="auto"/>
        <w:rPr>
          <w:rFonts w:ascii="Times New Roman" w:eastAsia="宋体"/>
          <w:b/>
          <w:bCs/>
          <w:kern w:val="2"/>
          <w:sz w:val="32"/>
          <w:szCs w:val="32"/>
        </w:rPr>
      </w:pPr>
      <w:r>
        <w:rPr>
          <w:rFonts w:ascii="Times New Roman" w:eastAsia="宋体"/>
          <w:b/>
          <w:bCs/>
          <w:kern w:val="2"/>
          <w:sz w:val="32"/>
          <w:szCs w:val="32"/>
        </w:rPr>
        <w:t>《</w:t>
      </w:r>
      <w:bookmarkStart w:id="0" w:name="_Hlk149312616"/>
      <w:r>
        <w:rPr>
          <w:rFonts w:ascii="Times New Roman" w:eastAsia="宋体"/>
          <w:b/>
          <w:bCs/>
          <w:kern w:val="2"/>
          <w:sz w:val="32"/>
          <w:szCs w:val="32"/>
        </w:rPr>
        <w:t>实验动物</w:t>
      </w:r>
      <w:r>
        <w:rPr>
          <w:rFonts w:ascii="Times New Roman" w:eastAsia="宋体"/>
          <w:b/>
          <w:bCs/>
          <w:kern w:val="2"/>
          <w:sz w:val="32"/>
          <w:szCs w:val="32"/>
        </w:rPr>
        <w:t xml:space="preserve">  </w:t>
      </w:r>
      <w:r>
        <w:rPr>
          <w:rFonts w:ascii="Times New Roman" w:eastAsia="宋体"/>
          <w:b/>
          <w:bCs/>
          <w:kern w:val="2"/>
          <w:sz w:val="32"/>
          <w:szCs w:val="32"/>
        </w:rPr>
        <w:t>斑马鱼胚胎期管理规范</w:t>
      </w:r>
      <w:bookmarkEnd w:id="0"/>
      <w:r>
        <w:rPr>
          <w:rFonts w:ascii="Times New Roman" w:eastAsia="宋体"/>
          <w:b/>
          <w:bCs/>
          <w:kern w:val="2"/>
          <w:sz w:val="32"/>
          <w:szCs w:val="32"/>
        </w:rPr>
        <w:t>》编制说明</w:t>
      </w:r>
    </w:p>
    <w:p w14:paraId="716A77B5" w14:textId="77777777" w:rsidR="00E02CBD" w:rsidRDefault="00E02CBD">
      <w:pPr>
        <w:pStyle w:val="af1"/>
        <w:spacing w:line="360" w:lineRule="auto"/>
        <w:rPr>
          <w:rFonts w:ascii="Times New Roman" w:eastAsia="宋体"/>
          <w:b/>
          <w:bCs/>
          <w:kern w:val="2"/>
          <w:sz w:val="32"/>
          <w:szCs w:val="32"/>
        </w:rPr>
      </w:pPr>
    </w:p>
    <w:p w14:paraId="1C7F57A9" w14:textId="77777777" w:rsidR="00E02CBD" w:rsidRDefault="00000000">
      <w:pPr>
        <w:numPr>
          <w:ilvl w:val="0"/>
          <w:numId w:val="1"/>
        </w:numPr>
        <w:spacing w:beforeLines="50" w:before="156" w:line="360" w:lineRule="auto"/>
        <w:ind w:firstLineChars="200" w:firstLine="482"/>
        <w:rPr>
          <w:b/>
          <w:bCs/>
          <w:sz w:val="24"/>
        </w:rPr>
      </w:pPr>
      <w:r>
        <w:rPr>
          <w:b/>
          <w:bCs/>
          <w:sz w:val="24"/>
        </w:rPr>
        <w:t>工作简况，包括任务来源、协作单位</w:t>
      </w:r>
    </w:p>
    <w:p w14:paraId="5C52C071" w14:textId="77777777" w:rsidR="00E02CBD" w:rsidRDefault="00000000">
      <w:pPr>
        <w:spacing w:beforeLines="50" w:before="156" w:line="360" w:lineRule="auto"/>
        <w:ind w:firstLineChars="200" w:firstLine="420"/>
        <w:rPr>
          <w:szCs w:val="21"/>
        </w:rPr>
      </w:pPr>
      <w:r>
        <w:rPr>
          <w:szCs w:val="21"/>
        </w:rPr>
        <w:t>斑马鱼（</w:t>
      </w:r>
      <w:r>
        <w:rPr>
          <w:i/>
          <w:iCs/>
          <w:color w:val="000000"/>
        </w:rPr>
        <w:t>Danio rerio</w:t>
      </w:r>
      <w:r>
        <w:rPr>
          <w:szCs w:val="21"/>
        </w:rPr>
        <w:t>）是原产于印度半岛的杂食性热带淡水鱼类；上世纪</w:t>
      </w:r>
      <w:r>
        <w:rPr>
          <w:szCs w:val="21"/>
        </w:rPr>
        <w:t>70</w:t>
      </w:r>
      <w:r>
        <w:rPr>
          <w:szCs w:val="21"/>
        </w:rPr>
        <w:t>年代以来被引入生物学实验室，逐渐成为经典的模式动物。斑马鱼因其体型小、成本低廉，体外受精、体外发育，产卵量大、胚胎透明、发育迅速、与人类基因组同源性高等优势，被广泛应用于生命科学、健康科学、环境科学和农业科学等领域。斑马鱼胚胎期的管理，不仅对于实验结果的稳定具有重大意义，也对后续养殖阶段的动物质量和养殖环境健康有着重要影响。</w:t>
      </w:r>
    </w:p>
    <w:p w14:paraId="6DAD84EB" w14:textId="77777777" w:rsidR="00E02CBD" w:rsidRDefault="00000000">
      <w:pPr>
        <w:spacing w:beforeLines="50" w:before="156" w:line="360" w:lineRule="auto"/>
        <w:ind w:firstLineChars="200" w:firstLine="420"/>
        <w:rPr>
          <w:szCs w:val="21"/>
        </w:rPr>
      </w:pPr>
      <w:r>
        <w:rPr>
          <w:szCs w:val="21"/>
        </w:rPr>
        <w:t>在此背景下，</w:t>
      </w:r>
      <w:r>
        <w:rPr>
          <w:szCs w:val="21"/>
        </w:rPr>
        <w:t>2023</w:t>
      </w:r>
      <w:r>
        <w:rPr>
          <w:szCs w:val="21"/>
        </w:rPr>
        <w:t>年</w:t>
      </w:r>
      <w:r>
        <w:rPr>
          <w:szCs w:val="21"/>
        </w:rPr>
        <w:t>8</w:t>
      </w:r>
      <w:r>
        <w:rPr>
          <w:szCs w:val="21"/>
        </w:rPr>
        <w:t>月，经过全国实验动物标准化技术委员会审查同意，由中国实验动物学会下达《实验动物</w:t>
      </w:r>
      <w:r>
        <w:rPr>
          <w:szCs w:val="21"/>
        </w:rPr>
        <w:t xml:space="preserve"> </w:t>
      </w:r>
      <w:r>
        <w:rPr>
          <w:szCs w:val="21"/>
        </w:rPr>
        <w:t>斑马鱼胚胎期管理规范》团体标准编制任务。该项标准旨在规范实验室环境下，斑马鱼胚胎的获取、分选、培养、消毒、运输和处置等关键环节，以保证相关实验工作的质量。</w:t>
      </w:r>
    </w:p>
    <w:p w14:paraId="34D10B5B" w14:textId="77777777" w:rsidR="00E02CBD" w:rsidRDefault="00000000">
      <w:pPr>
        <w:spacing w:beforeLines="50" w:before="156" w:line="360" w:lineRule="auto"/>
        <w:ind w:firstLineChars="200" w:firstLine="420"/>
        <w:rPr>
          <w:szCs w:val="21"/>
        </w:rPr>
      </w:pPr>
      <w:r>
        <w:rPr>
          <w:szCs w:val="21"/>
        </w:rPr>
        <w:t>本标准起草的牵头机构为中国科学院水生生物研究所，是国内唯一从事内陆水体生命过程、生态环境保护与生物资源利用研究的综合性学术研究机构。具体执行机构为国家水生生物种质资源</w:t>
      </w:r>
      <w:proofErr w:type="gramStart"/>
      <w:r>
        <w:rPr>
          <w:szCs w:val="21"/>
        </w:rPr>
        <w:t>库国家</w:t>
      </w:r>
      <w:proofErr w:type="gramEnd"/>
      <w:r>
        <w:rPr>
          <w:szCs w:val="21"/>
        </w:rPr>
        <w:t>斑马鱼资源中心（以下简称</w:t>
      </w:r>
      <w:r>
        <w:rPr>
          <w:szCs w:val="21"/>
        </w:rPr>
        <w:t>CZRC</w:t>
      </w:r>
      <w:r>
        <w:rPr>
          <w:szCs w:val="21"/>
        </w:rPr>
        <w:t>），是我国唯一的国家级斑马鱼资源库，全球三大斑马鱼资源库之一，科研支撑能力居全球首位。</w:t>
      </w:r>
      <w:r>
        <w:rPr>
          <w:szCs w:val="21"/>
        </w:rPr>
        <w:t>CZRC</w:t>
      </w:r>
      <w:r>
        <w:rPr>
          <w:szCs w:val="21"/>
        </w:rPr>
        <w:t>参与了标准《实验动物</w:t>
      </w:r>
      <w:r>
        <w:rPr>
          <w:szCs w:val="21"/>
        </w:rPr>
        <w:t xml:space="preserve"> </w:t>
      </w:r>
      <w:r>
        <w:rPr>
          <w:szCs w:val="21"/>
        </w:rPr>
        <w:t>实验鱼质量控制》（</w:t>
      </w:r>
      <w:r>
        <w:rPr>
          <w:szCs w:val="21"/>
        </w:rPr>
        <w:t>GB∕T 39649—2020</w:t>
      </w:r>
      <w:r>
        <w:rPr>
          <w:szCs w:val="21"/>
        </w:rPr>
        <w:t>）的起草，发表斑马鱼胚胎期系列实验手册，并为全国斑马鱼研究者提供斑马鱼养殖、</w:t>
      </w:r>
      <w:proofErr w:type="gramStart"/>
      <w:r>
        <w:rPr>
          <w:szCs w:val="21"/>
        </w:rPr>
        <w:t>鱼房</w:t>
      </w:r>
      <w:r>
        <w:rPr>
          <w:rFonts w:hint="eastAsia"/>
          <w:szCs w:val="21"/>
        </w:rPr>
        <w:t>建设</w:t>
      </w:r>
      <w:proofErr w:type="gramEnd"/>
      <w:r>
        <w:rPr>
          <w:szCs w:val="21"/>
        </w:rPr>
        <w:t>、</w:t>
      </w:r>
      <w:proofErr w:type="gramStart"/>
      <w:r>
        <w:rPr>
          <w:szCs w:val="21"/>
        </w:rPr>
        <w:t>鱼房健康</w:t>
      </w:r>
      <w:proofErr w:type="gramEnd"/>
      <w:r>
        <w:rPr>
          <w:szCs w:val="21"/>
        </w:rPr>
        <w:t>、常用实验技术等方面的技术咨询和技术培训。</w:t>
      </w:r>
    </w:p>
    <w:p w14:paraId="52AD6FC2" w14:textId="77777777" w:rsidR="00E02CBD" w:rsidRDefault="00000000">
      <w:pPr>
        <w:spacing w:beforeLines="50" w:before="156" w:line="360" w:lineRule="auto"/>
        <w:ind w:firstLineChars="200" w:firstLine="420"/>
        <w:rPr>
          <w:szCs w:val="21"/>
          <w:highlight w:val="yellow"/>
        </w:rPr>
      </w:pPr>
      <w:r>
        <w:rPr>
          <w:szCs w:val="21"/>
        </w:rPr>
        <w:t>该标准起草单位为中国科学院水生生物研究所、北京大学、上海实验动物研究中心和广东联鲲集团有限公司。</w:t>
      </w:r>
    </w:p>
    <w:p w14:paraId="62A54D2D" w14:textId="77777777" w:rsidR="00E02CBD" w:rsidRDefault="00000000">
      <w:pPr>
        <w:numPr>
          <w:ilvl w:val="0"/>
          <w:numId w:val="1"/>
        </w:numPr>
        <w:spacing w:beforeLines="50" w:before="156" w:line="360" w:lineRule="auto"/>
        <w:ind w:firstLineChars="200" w:firstLine="482"/>
        <w:rPr>
          <w:b/>
          <w:bCs/>
          <w:sz w:val="24"/>
        </w:rPr>
      </w:pPr>
      <w:r>
        <w:rPr>
          <w:b/>
          <w:bCs/>
          <w:sz w:val="24"/>
        </w:rPr>
        <w:t>主要工作过程、标准主要起草人及其所做的工作等；</w:t>
      </w:r>
    </w:p>
    <w:p w14:paraId="7A8EA02B" w14:textId="77777777" w:rsidR="00E02CBD" w:rsidRDefault="00000000">
      <w:pPr>
        <w:spacing w:beforeLines="50" w:before="156" w:line="360" w:lineRule="auto"/>
        <w:ind w:firstLineChars="200" w:firstLine="422"/>
        <w:rPr>
          <w:b/>
          <w:bCs/>
          <w:szCs w:val="21"/>
        </w:rPr>
      </w:pPr>
      <w:r>
        <w:rPr>
          <w:b/>
          <w:bCs/>
          <w:szCs w:val="21"/>
        </w:rPr>
        <w:t>（</w:t>
      </w:r>
      <w:r>
        <w:rPr>
          <w:b/>
          <w:bCs/>
          <w:szCs w:val="21"/>
        </w:rPr>
        <w:t>1</w:t>
      </w:r>
      <w:r>
        <w:rPr>
          <w:b/>
          <w:bCs/>
          <w:szCs w:val="21"/>
        </w:rPr>
        <w:t>）主要工作过程</w:t>
      </w:r>
    </w:p>
    <w:p w14:paraId="4CA3963E" w14:textId="77777777" w:rsidR="00E02CBD" w:rsidRDefault="00000000">
      <w:pPr>
        <w:spacing w:beforeLines="50" w:before="156" w:line="360" w:lineRule="auto"/>
        <w:ind w:firstLineChars="200" w:firstLine="420"/>
        <w:rPr>
          <w:szCs w:val="21"/>
        </w:rPr>
      </w:pPr>
      <w:r>
        <w:rPr>
          <w:szCs w:val="21"/>
        </w:rPr>
        <w:t>2014-2023</w:t>
      </w:r>
      <w:r>
        <w:rPr>
          <w:szCs w:val="21"/>
        </w:rPr>
        <w:t>年，</w:t>
      </w:r>
      <w:r>
        <w:rPr>
          <w:szCs w:val="21"/>
        </w:rPr>
        <w:t>CZRC</w:t>
      </w:r>
      <w:r>
        <w:rPr>
          <w:szCs w:val="21"/>
        </w:rPr>
        <w:t>每年举办全国斑马鱼技术培训会议。胚胎期发育和管理是其中重要的授课内容。</w:t>
      </w:r>
    </w:p>
    <w:p w14:paraId="3AC7B5D8" w14:textId="77777777" w:rsidR="00E02CBD" w:rsidRDefault="00000000">
      <w:pPr>
        <w:spacing w:beforeLines="50" w:before="156" w:line="360" w:lineRule="auto"/>
        <w:ind w:firstLineChars="200" w:firstLine="420"/>
        <w:rPr>
          <w:szCs w:val="21"/>
        </w:rPr>
      </w:pPr>
      <w:r>
        <w:rPr>
          <w:szCs w:val="21"/>
        </w:rPr>
        <w:lastRenderedPageBreak/>
        <w:t>2015-2020</w:t>
      </w:r>
      <w:r>
        <w:rPr>
          <w:szCs w:val="21"/>
        </w:rPr>
        <w:t>年，</w:t>
      </w:r>
      <w:r>
        <w:rPr>
          <w:szCs w:val="21"/>
        </w:rPr>
        <w:t>CZRC</w:t>
      </w:r>
      <w:r>
        <w:rPr>
          <w:szCs w:val="21"/>
        </w:rPr>
        <w:t>参与了《实验动物</w:t>
      </w:r>
      <w:r>
        <w:rPr>
          <w:szCs w:val="21"/>
        </w:rPr>
        <w:t xml:space="preserve"> </w:t>
      </w:r>
      <w:r>
        <w:rPr>
          <w:szCs w:val="21"/>
        </w:rPr>
        <w:t>实验鱼质量控制》（</w:t>
      </w:r>
      <w:r>
        <w:rPr>
          <w:szCs w:val="21"/>
        </w:rPr>
        <w:t>GB∕T 39649—2020</w:t>
      </w:r>
      <w:r>
        <w:rPr>
          <w:szCs w:val="21"/>
        </w:rPr>
        <w:t>）的起草。</w:t>
      </w:r>
    </w:p>
    <w:p w14:paraId="1A97F9D6" w14:textId="77777777" w:rsidR="00E02CBD" w:rsidRDefault="00000000">
      <w:pPr>
        <w:spacing w:beforeLines="50" w:before="156" w:line="360" w:lineRule="auto"/>
        <w:ind w:firstLineChars="200" w:firstLine="420"/>
        <w:rPr>
          <w:szCs w:val="21"/>
        </w:rPr>
      </w:pPr>
      <w:r>
        <w:rPr>
          <w:szCs w:val="21"/>
        </w:rPr>
        <w:t>2021</w:t>
      </w:r>
      <w:r>
        <w:rPr>
          <w:szCs w:val="21"/>
        </w:rPr>
        <w:t>年，</w:t>
      </w:r>
      <w:r>
        <w:rPr>
          <w:szCs w:val="21"/>
        </w:rPr>
        <w:t>CZRC</w:t>
      </w:r>
      <w:r>
        <w:rPr>
          <w:szCs w:val="21"/>
        </w:rPr>
        <w:t>参考传统胚胎消毒的方法，选取次氯酸钠、</w:t>
      </w:r>
      <w:proofErr w:type="gramStart"/>
      <w:r>
        <w:rPr>
          <w:szCs w:val="21"/>
        </w:rPr>
        <w:t>聚维酮</w:t>
      </w:r>
      <w:proofErr w:type="gramEnd"/>
      <w:r>
        <w:rPr>
          <w:szCs w:val="21"/>
        </w:rPr>
        <w:t>碘、二氧化氯三种国内市面可买的常用消毒剂对斑马鱼胚胎消毒效果从存活率、孵化率、畸形率和胚胎表面含菌率进行了评估，得出用于胚胎消毒的最佳方案。</w:t>
      </w:r>
    </w:p>
    <w:p w14:paraId="53583C77" w14:textId="77777777" w:rsidR="00E02CBD" w:rsidRDefault="00000000">
      <w:pPr>
        <w:spacing w:beforeLines="50" w:before="156" w:line="360" w:lineRule="auto"/>
        <w:ind w:firstLineChars="200" w:firstLine="420"/>
        <w:rPr>
          <w:szCs w:val="21"/>
        </w:rPr>
      </w:pPr>
      <w:r>
        <w:rPr>
          <w:szCs w:val="21"/>
        </w:rPr>
        <w:t>2021</w:t>
      </w:r>
      <w:r>
        <w:rPr>
          <w:szCs w:val="21"/>
        </w:rPr>
        <w:t>年</w:t>
      </w:r>
      <w:r>
        <w:rPr>
          <w:szCs w:val="21"/>
        </w:rPr>
        <w:t>9</w:t>
      </w:r>
      <w:r>
        <w:rPr>
          <w:szCs w:val="21"/>
        </w:rPr>
        <w:t>月，</w:t>
      </w:r>
      <w:r>
        <w:rPr>
          <w:szCs w:val="21"/>
        </w:rPr>
        <w:t>CZRC</w:t>
      </w:r>
      <w:r>
        <w:rPr>
          <w:szCs w:val="21"/>
        </w:rPr>
        <w:t>制定《</w:t>
      </w:r>
      <w:r>
        <w:rPr>
          <w:szCs w:val="21"/>
        </w:rPr>
        <w:t>ZFCN03-1.2-</w:t>
      </w:r>
      <w:r>
        <w:rPr>
          <w:szCs w:val="21"/>
        </w:rPr>
        <w:t>国家斑马鱼资源中心胚胎养殖操作规范》。</w:t>
      </w:r>
    </w:p>
    <w:p w14:paraId="7B148422" w14:textId="77777777" w:rsidR="00E02CBD" w:rsidRDefault="00000000">
      <w:pPr>
        <w:spacing w:beforeLines="50" w:before="156" w:line="360" w:lineRule="auto"/>
        <w:ind w:firstLineChars="200" w:firstLine="420"/>
        <w:rPr>
          <w:szCs w:val="21"/>
        </w:rPr>
      </w:pPr>
      <w:r>
        <w:rPr>
          <w:szCs w:val="21"/>
        </w:rPr>
        <w:t>2022</w:t>
      </w:r>
      <w:r>
        <w:rPr>
          <w:szCs w:val="21"/>
        </w:rPr>
        <w:t>年</w:t>
      </w:r>
      <w:r>
        <w:rPr>
          <w:szCs w:val="21"/>
        </w:rPr>
        <w:t>5</w:t>
      </w:r>
      <w:r>
        <w:rPr>
          <w:szCs w:val="21"/>
        </w:rPr>
        <w:t>月，</w:t>
      </w:r>
      <w:r>
        <w:rPr>
          <w:szCs w:val="21"/>
        </w:rPr>
        <w:t>CZRC</w:t>
      </w:r>
      <w:r>
        <w:rPr>
          <w:szCs w:val="21"/>
        </w:rPr>
        <w:t>在</w:t>
      </w:r>
      <w:r>
        <w:rPr>
          <w:i/>
          <w:iCs/>
          <w:szCs w:val="21"/>
        </w:rPr>
        <w:t>Bio-</w:t>
      </w:r>
      <w:r>
        <w:rPr>
          <w:rFonts w:hint="eastAsia"/>
          <w:i/>
          <w:iCs/>
          <w:szCs w:val="21"/>
        </w:rPr>
        <w:t>101</w:t>
      </w:r>
      <w:r>
        <w:rPr>
          <w:szCs w:val="21"/>
        </w:rPr>
        <w:t>上发表</w:t>
      </w:r>
      <w:r>
        <w:rPr>
          <w:rFonts w:hint="eastAsia"/>
          <w:szCs w:val="21"/>
        </w:rPr>
        <w:t>系列</w:t>
      </w:r>
      <w:r>
        <w:rPr>
          <w:szCs w:val="21"/>
        </w:rPr>
        <w:t>斑马鱼胚胎实验操作的文章</w:t>
      </w:r>
      <w:r>
        <w:rPr>
          <w:szCs w:val="21"/>
        </w:rPr>
        <w:fldChar w:fldCharType="begin">
          <w:fldData xml:space="preserve">PEVuZE5vdGU+PENpdGU+PEF1dGhvcj7mnY7njrLnkpDvvIzosKLorq3ljavvvIzmvZjpsoHmubLv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</w:fldData>
        </w:fldChar>
      </w:r>
      <w:r>
        <w:rPr>
          <w:szCs w:val="21"/>
        </w:rPr>
        <w:instrText xml:space="preserve"> ADDIN EN.CITE </w:instrText>
      </w:r>
      <w:r>
        <w:rPr>
          <w:szCs w:val="21"/>
        </w:rPr>
        <w:fldChar w:fldCharType="begin">
          <w:fldData xml:space="preserve">PEVuZE5vdGU+PENpdGU+PEF1dGhvcj7mnY7njrLnkpDvvIzosKLorq3ljavvvIzmvZjpsoHmubLv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</w:fldData>
        </w:fldChar>
      </w:r>
      <w:r>
        <w:rPr>
          <w:szCs w:val="21"/>
        </w:rPr>
        <w:instrText xml:space="preserve"> ADDIN EN.CITE.DATA </w:instrText>
      </w:r>
      <w:r>
        <w:rPr>
          <w:szCs w:val="21"/>
        </w:rPr>
      </w:r>
      <w:r>
        <w:rPr>
          <w:szCs w:val="21"/>
        </w:rPr>
        <w:fldChar w:fldCharType="end"/>
      </w:r>
      <w:r>
        <w:rPr>
          <w:szCs w:val="21"/>
        </w:rPr>
      </w:r>
      <w:r>
        <w:rPr>
          <w:szCs w:val="21"/>
        </w:rPr>
        <w:fldChar w:fldCharType="separate"/>
      </w:r>
      <w:r>
        <w:rPr>
          <w:szCs w:val="21"/>
        </w:rPr>
        <w:t>[1-5]</w:t>
      </w:r>
      <w:r>
        <w:rPr>
          <w:szCs w:val="21"/>
        </w:rPr>
        <w:fldChar w:fldCharType="end"/>
      </w:r>
      <w:r>
        <w:rPr>
          <w:szCs w:val="21"/>
        </w:rPr>
        <w:t>，对斑马鱼胚胎期的繁育、受精、培养、消毒等方面都做了详尽的说明</w:t>
      </w:r>
      <w:r>
        <w:rPr>
          <w:szCs w:val="21"/>
        </w:rPr>
        <w:fldChar w:fldCharType="begin"/>
      </w:r>
      <w:r>
        <w:rPr>
          <w:szCs w:val="21"/>
        </w:rPr>
        <w:instrText xml:space="preserve"> ADDIN EN.CITE &lt;EndNote&gt;&lt;Cite&gt;&lt;Author&gt;</w:instrText>
      </w:r>
      <w:r>
        <w:rPr>
          <w:szCs w:val="21"/>
        </w:rPr>
        <w:instrText>柳力月，李玲璐，潘鲁湲，李阔宇，孙永华</w:instrText>
      </w:r>
      <w:r>
        <w:rPr>
          <w:szCs w:val="21"/>
        </w:rPr>
        <w:instrText>.&lt;/Author&gt;&lt;Year&gt;2022&lt;/Year&gt;&lt;RecNum&gt;2&lt;/RecNum&gt;&lt;DisplayText&gt;[2]&lt;/DisplayText&gt;&lt;record&gt;&lt;rec-number&gt;2&lt;/rec-number&gt;&lt;foreign-keys&gt;&lt;key app="EN" db-id="9t2vs2zrmfs2r4evp2pxtfw1rftt5dr09fap" timestamp="1701768778"&gt;2&lt;/key&gt;&lt;/foreign-keys&gt;&lt;ref-type name="Journal Article"&gt;17&lt;/ref-type&gt;&lt;contributors&gt;&lt;authors&gt;&lt;author&gt;&lt;style face="normal" font="default" charset="134" size="100%"&gt;</w:instrText>
      </w:r>
      <w:r>
        <w:rPr>
          <w:szCs w:val="21"/>
        </w:rPr>
        <w:instrText>柳力月，李玲璐，潘鲁湲，李阔宇，孙永华</w:instrText>
      </w:r>
      <w:r>
        <w:rPr>
          <w:szCs w:val="21"/>
        </w:rPr>
        <w:instrText>&lt;/style&gt;&lt;style face="normal" font="default" size="100%"&gt;.&lt;/style&gt;&lt;/author&gt;&lt;/authors&gt;&lt;/contributors&gt;&lt;titles&gt;&lt;title&gt;&lt;style face="normal" font="default" charset="134" size="100%"&gt;</w:instrText>
      </w:r>
      <w:r>
        <w:rPr>
          <w:szCs w:val="21"/>
        </w:rPr>
        <w:instrText>斑马鱼的自然交配产卵及胚胎培养技术</w:instrText>
      </w:r>
      <w:r>
        <w:rPr>
          <w:szCs w:val="21"/>
        </w:rPr>
        <w:instrText>&lt;/style&gt;&lt;style face="normal" font="default" size="100%"&gt;//&lt;/style&gt;&lt;style face="normal" font="default" charset="134" size="100%"&gt;</w:instrText>
      </w:r>
      <w:r>
        <w:rPr>
          <w:szCs w:val="21"/>
        </w:rPr>
        <w:instrText>实验动物胚胎操作实验手册</w:instrText>
      </w:r>
      <w:r>
        <w:rPr>
          <w:szCs w:val="21"/>
        </w:rPr>
        <w:instrText>&lt;/style&gt;&lt;/title&gt;&lt;secondary-title&gt;Bio-101&lt;/secondary-title&gt;&lt;/titles&gt;&lt;periodical&gt;&lt;full-title&gt;Bio-101&lt;/full-title&gt;&lt;/periodical&gt;&lt;volume&gt;e1010937&lt;/volume&gt;&lt;dates&gt;&lt;year&gt;2022&lt;/year&gt;&lt;/dates&gt;&lt;urls&gt;&lt;/urls&gt;&lt;/record&gt;&lt;/Cite&gt;&lt;/EndNote&gt;</w:instrText>
      </w:r>
      <w:r>
        <w:rPr>
          <w:szCs w:val="21"/>
        </w:rPr>
        <w:fldChar w:fldCharType="separate"/>
      </w:r>
      <w:r>
        <w:rPr>
          <w:szCs w:val="21"/>
        </w:rPr>
        <w:t>[2]</w:t>
      </w:r>
      <w:r>
        <w:rPr>
          <w:szCs w:val="21"/>
        </w:rPr>
        <w:fldChar w:fldCharType="end"/>
      </w:r>
      <w:r>
        <w:rPr>
          <w:szCs w:val="21"/>
        </w:rPr>
        <w:t>。</w:t>
      </w:r>
    </w:p>
    <w:p w14:paraId="637B84DA" w14:textId="77777777" w:rsidR="00E02CBD" w:rsidRDefault="00000000">
      <w:pPr>
        <w:spacing w:beforeLines="50" w:before="156" w:line="360" w:lineRule="auto"/>
        <w:ind w:firstLineChars="200" w:firstLine="420"/>
        <w:rPr>
          <w:szCs w:val="21"/>
        </w:rPr>
      </w:pPr>
      <w:r>
        <w:rPr>
          <w:szCs w:val="21"/>
        </w:rPr>
        <w:t>2023</w:t>
      </w:r>
      <w:r>
        <w:rPr>
          <w:szCs w:val="21"/>
        </w:rPr>
        <w:t>年</w:t>
      </w:r>
      <w:r>
        <w:rPr>
          <w:szCs w:val="21"/>
        </w:rPr>
        <w:t>5</w:t>
      </w:r>
      <w:r>
        <w:rPr>
          <w:szCs w:val="21"/>
        </w:rPr>
        <w:t>月</w:t>
      </w:r>
      <w:r>
        <w:rPr>
          <w:szCs w:val="21"/>
        </w:rPr>
        <w:t>-6</w:t>
      </w:r>
      <w:r>
        <w:rPr>
          <w:szCs w:val="21"/>
        </w:rPr>
        <w:t>月，本标准起草组以上述操作规范为基础，参考</w:t>
      </w:r>
      <w:r>
        <w:rPr>
          <w:szCs w:val="21"/>
        </w:rPr>
        <w:t>CZRC</w:t>
      </w:r>
      <w:r>
        <w:rPr>
          <w:szCs w:val="21"/>
        </w:rPr>
        <w:t>日常工作中收到的领域内胚胎期相关实验咨询，形成《实验动物</w:t>
      </w:r>
      <w:r>
        <w:rPr>
          <w:szCs w:val="21"/>
        </w:rPr>
        <w:t xml:space="preserve"> </w:t>
      </w:r>
      <w:bookmarkStart w:id="1" w:name="_Hlk149313428"/>
      <w:r>
        <w:rPr>
          <w:szCs w:val="21"/>
        </w:rPr>
        <w:t>斑马鱼胚胎期管理规范</w:t>
      </w:r>
      <w:bookmarkEnd w:id="1"/>
      <w:r>
        <w:rPr>
          <w:szCs w:val="21"/>
        </w:rPr>
        <w:t>》标准草稿及立项申请材料。</w:t>
      </w:r>
    </w:p>
    <w:p w14:paraId="14A47B5C" w14:textId="77777777" w:rsidR="00E02CBD" w:rsidRDefault="00000000">
      <w:pPr>
        <w:spacing w:beforeLines="50" w:before="156" w:line="360" w:lineRule="auto"/>
        <w:ind w:firstLineChars="200" w:firstLine="420"/>
        <w:rPr>
          <w:szCs w:val="21"/>
        </w:rPr>
      </w:pPr>
      <w:r>
        <w:rPr>
          <w:szCs w:val="21"/>
        </w:rPr>
        <w:t>2023</w:t>
      </w:r>
      <w:r>
        <w:rPr>
          <w:szCs w:val="21"/>
        </w:rPr>
        <w:t>年</w:t>
      </w:r>
      <w:r>
        <w:rPr>
          <w:szCs w:val="21"/>
        </w:rPr>
        <w:t>6-8</w:t>
      </w:r>
      <w:r>
        <w:rPr>
          <w:szCs w:val="21"/>
        </w:rPr>
        <w:t>月，中国实验动物学会对草案和申请书进行形式审查，并组织相关专家对标准的科学性和严谨性进行全面考察与审核。</w:t>
      </w:r>
    </w:p>
    <w:p w14:paraId="051D3BF0" w14:textId="77777777" w:rsidR="00E02CBD" w:rsidRDefault="00000000">
      <w:pPr>
        <w:spacing w:beforeLines="50" w:before="156" w:line="360" w:lineRule="auto"/>
        <w:ind w:firstLineChars="200" w:firstLine="420"/>
        <w:rPr>
          <w:szCs w:val="21"/>
        </w:rPr>
      </w:pPr>
      <w:r>
        <w:rPr>
          <w:szCs w:val="21"/>
        </w:rPr>
        <w:t>2023</w:t>
      </w:r>
      <w:r>
        <w:rPr>
          <w:szCs w:val="21"/>
        </w:rPr>
        <w:t>年</w:t>
      </w:r>
      <w:r>
        <w:rPr>
          <w:szCs w:val="21"/>
        </w:rPr>
        <w:t>8</w:t>
      </w:r>
      <w:r>
        <w:rPr>
          <w:szCs w:val="21"/>
        </w:rPr>
        <w:t>月</w:t>
      </w:r>
      <w:r>
        <w:rPr>
          <w:szCs w:val="21"/>
        </w:rPr>
        <w:t>29</w:t>
      </w:r>
      <w:r>
        <w:rPr>
          <w:szCs w:val="21"/>
        </w:rPr>
        <w:t>日，学会对本标准准予立项。</w:t>
      </w:r>
    </w:p>
    <w:p w14:paraId="4D910C8D" w14:textId="77777777" w:rsidR="00E02CBD" w:rsidRDefault="00000000">
      <w:pPr>
        <w:spacing w:beforeLines="50" w:before="156" w:line="360" w:lineRule="auto"/>
        <w:ind w:firstLineChars="200" w:firstLine="420"/>
        <w:rPr>
          <w:szCs w:val="21"/>
        </w:rPr>
      </w:pPr>
      <w:r>
        <w:rPr>
          <w:szCs w:val="21"/>
        </w:rPr>
        <w:t>2023</w:t>
      </w:r>
      <w:r>
        <w:rPr>
          <w:szCs w:val="21"/>
        </w:rPr>
        <w:t>年</w:t>
      </w:r>
      <w:r>
        <w:rPr>
          <w:szCs w:val="21"/>
        </w:rPr>
        <w:t>9-12</w:t>
      </w:r>
      <w:r>
        <w:rPr>
          <w:szCs w:val="21"/>
        </w:rPr>
        <w:t>月，本标准起草组对召开</w:t>
      </w:r>
      <w:r>
        <w:rPr>
          <w:szCs w:val="21"/>
        </w:rPr>
        <w:t>3</w:t>
      </w:r>
      <w:r>
        <w:rPr>
          <w:szCs w:val="21"/>
        </w:rPr>
        <w:t>次标准工作会议，讨论专家组意见，针对标准草案存在的问题进行讨论，并对标准草案进行修改完善，完成了标准征求意见稿和编制说明。</w:t>
      </w:r>
    </w:p>
    <w:p w14:paraId="509B5710" w14:textId="77777777" w:rsidR="00E02CBD" w:rsidRDefault="00000000">
      <w:pPr>
        <w:spacing w:beforeLines="50" w:before="156" w:line="360" w:lineRule="auto"/>
        <w:ind w:firstLineChars="200" w:firstLine="422"/>
        <w:rPr>
          <w:b/>
          <w:bCs/>
          <w:szCs w:val="21"/>
        </w:rPr>
      </w:pPr>
      <w:r>
        <w:rPr>
          <w:b/>
          <w:bCs/>
          <w:szCs w:val="21"/>
        </w:rPr>
        <w:t>（</w:t>
      </w:r>
      <w:r>
        <w:rPr>
          <w:b/>
          <w:bCs/>
          <w:szCs w:val="21"/>
        </w:rPr>
        <w:t>2</w:t>
      </w:r>
      <w:r>
        <w:rPr>
          <w:b/>
          <w:bCs/>
          <w:szCs w:val="21"/>
        </w:rPr>
        <w:t>）标准主要起草人及其所做工作</w:t>
      </w:r>
    </w:p>
    <w:p w14:paraId="7267D27B" w14:textId="77777777" w:rsidR="00E02CBD" w:rsidRDefault="00000000">
      <w:pPr>
        <w:spacing w:beforeLines="50" w:before="156" w:line="360" w:lineRule="auto"/>
        <w:ind w:firstLineChars="200" w:firstLine="420"/>
        <w:rPr>
          <w:szCs w:val="21"/>
        </w:rPr>
      </w:pPr>
      <w:r>
        <w:rPr>
          <w:szCs w:val="21"/>
        </w:rPr>
        <w:t>本标准主要起草人为：孙永华、潘鲁</w:t>
      </w:r>
      <w:proofErr w:type="gramStart"/>
      <w:r>
        <w:rPr>
          <w:szCs w:val="21"/>
        </w:rPr>
        <w:t>湲</w:t>
      </w:r>
      <w:proofErr w:type="gramEnd"/>
      <w:r>
        <w:rPr>
          <w:szCs w:val="21"/>
        </w:rPr>
        <w:t>、柳力月、张博、林金杏、李阔宇、王耀华。</w:t>
      </w:r>
    </w:p>
    <w:p w14:paraId="1402B870" w14:textId="77777777" w:rsidR="00E02CBD" w:rsidRDefault="00000000">
      <w:pPr>
        <w:spacing w:beforeLines="50" w:before="156" w:line="360" w:lineRule="auto"/>
        <w:ind w:firstLineChars="200" w:firstLine="420"/>
        <w:rPr>
          <w:szCs w:val="21"/>
        </w:rPr>
      </w:pPr>
      <w:r>
        <w:rPr>
          <w:szCs w:val="21"/>
        </w:rPr>
        <w:t>本标准由中国科学院水生生物研究所牵头，由北京大学、上海实验动物研究中心、广东联鲲集团有限公司等单位参与讨论和调研，共同完成标准草案的编写。编制过程中，共开展</w:t>
      </w:r>
      <w:r>
        <w:rPr>
          <w:szCs w:val="21"/>
        </w:rPr>
        <w:t>3</w:t>
      </w:r>
      <w:r>
        <w:rPr>
          <w:szCs w:val="21"/>
        </w:rPr>
        <w:t>次编制专家组讨论会，讨论斑马鱼胚胎期管理规范相关议题。另建立了讨论组，并定期对标准草案撰写过程中涉及到的数据、经验以及目前业内实际情况进行综合讨论与分析。该标准草案的征求意见</w:t>
      </w:r>
      <w:proofErr w:type="gramStart"/>
      <w:r>
        <w:rPr>
          <w:szCs w:val="21"/>
        </w:rPr>
        <w:t>稿基本</w:t>
      </w:r>
      <w:proofErr w:type="gramEnd"/>
      <w:r>
        <w:rPr>
          <w:szCs w:val="21"/>
        </w:rPr>
        <w:t>定稿后，起草组向广东省实验动物监测所、杭州环</w:t>
      </w:r>
      <w:proofErr w:type="gramStart"/>
      <w:r>
        <w:rPr>
          <w:szCs w:val="21"/>
        </w:rPr>
        <w:t>特</w:t>
      </w:r>
      <w:proofErr w:type="gramEnd"/>
      <w:r>
        <w:rPr>
          <w:szCs w:val="21"/>
        </w:rPr>
        <w:t>生物科技股份有限公司和江汉大学等机构征求意见。</w:t>
      </w:r>
    </w:p>
    <w:p w14:paraId="476A6EFD" w14:textId="77777777" w:rsidR="00E02CBD" w:rsidRDefault="00000000">
      <w:pPr>
        <w:spacing w:beforeLines="50" w:before="156" w:line="360" w:lineRule="auto"/>
        <w:ind w:firstLineChars="200" w:firstLine="420"/>
        <w:rPr>
          <w:szCs w:val="21"/>
        </w:rPr>
      </w:pPr>
      <w:r>
        <w:rPr>
          <w:szCs w:val="21"/>
        </w:rPr>
        <w:t>孙永华、潘鲁</w:t>
      </w:r>
      <w:proofErr w:type="gramStart"/>
      <w:r>
        <w:rPr>
          <w:szCs w:val="21"/>
        </w:rPr>
        <w:t>湲</w:t>
      </w:r>
      <w:proofErr w:type="gramEnd"/>
      <w:r>
        <w:rPr>
          <w:szCs w:val="21"/>
        </w:rPr>
        <w:t>等负责引领会议议题与确认最终结论，柳力月负责会议记录和草案编写，张博、林金杏、李阔宇、王耀华等负责条款调研并对标准条件提出本专门领域修改意见。</w:t>
      </w:r>
    </w:p>
    <w:p w14:paraId="5930B2A1" w14:textId="77777777" w:rsidR="00E02CBD" w:rsidRDefault="00E02CBD">
      <w:pPr>
        <w:spacing w:beforeLines="50" w:before="156" w:line="360" w:lineRule="auto"/>
        <w:ind w:firstLineChars="200" w:firstLine="480"/>
        <w:rPr>
          <w:sz w:val="24"/>
        </w:rPr>
      </w:pPr>
    </w:p>
    <w:p w14:paraId="3C41B8B5" w14:textId="77777777" w:rsidR="00E02CBD" w:rsidRDefault="00000000">
      <w:pPr>
        <w:numPr>
          <w:ilvl w:val="0"/>
          <w:numId w:val="1"/>
        </w:numPr>
        <w:spacing w:beforeLines="50" w:before="156" w:line="360" w:lineRule="auto"/>
        <w:ind w:firstLineChars="200" w:firstLine="480"/>
        <w:rPr>
          <w:sz w:val="24"/>
        </w:rPr>
      </w:pPr>
      <w:r>
        <w:rPr>
          <w:sz w:val="24"/>
        </w:rPr>
        <w:t>标准编写背景；</w:t>
      </w:r>
    </w:p>
    <w:p w14:paraId="4057D903" w14:textId="45A22829" w:rsidR="00E02CBD" w:rsidRDefault="00000000">
      <w:pPr>
        <w:spacing w:beforeLines="50" w:before="156" w:line="360" w:lineRule="auto"/>
        <w:ind w:firstLineChars="200" w:firstLine="420"/>
        <w:rPr>
          <w:szCs w:val="21"/>
        </w:rPr>
      </w:pPr>
      <w:r>
        <w:rPr>
          <w:szCs w:val="21"/>
        </w:rPr>
        <w:t>斑马鱼属</w:t>
      </w:r>
      <w:r>
        <w:rPr>
          <w:color w:val="000000"/>
        </w:rPr>
        <w:t>脊椎动物门（</w:t>
      </w:r>
      <w:r>
        <w:rPr>
          <w:color w:val="000000"/>
        </w:rPr>
        <w:t>Vertebrata</w:t>
      </w:r>
      <w:r>
        <w:rPr>
          <w:color w:val="000000"/>
        </w:rPr>
        <w:t>）、硬骨鱼纲（</w:t>
      </w:r>
      <w:r>
        <w:rPr>
          <w:color w:val="000000"/>
        </w:rPr>
        <w:t>Osteichthyes</w:t>
      </w:r>
      <w:r>
        <w:rPr>
          <w:color w:val="000000"/>
        </w:rPr>
        <w:t>）、</w:t>
      </w:r>
      <w:proofErr w:type="gramStart"/>
      <w:r>
        <w:rPr>
          <w:color w:val="000000"/>
        </w:rPr>
        <w:t>鲤形目</w:t>
      </w:r>
      <w:proofErr w:type="gramEnd"/>
      <w:r>
        <w:rPr>
          <w:color w:val="000000"/>
        </w:rPr>
        <w:t>（</w:t>
      </w:r>
      <w:r>
        <w:rPr>
          <w:color w:val="000000"/>
        </w:rPr>
        <w:t>Cypriniformes</w:t>
      </w:r>
      <w:r>
        <w:rPr>
          <w:color w:val="000000"/>
        </w:rPr>
        <w:t>）、鲤科（</w:t>
      </w:r>
      <w:r>
        <w:rPr>
          <w:color w:val="000000"/>
        </w:rPr>
        <w:t>Cyprinidae</w:t>
      </w:r>
      <w:r>
        <w:rPr>
          <w:color w:val="000000"/>
        </w:rPr>
        <w:t>）、</w:t>
      </w:r>
      <w:proofErr w:type="gramStart"/>
      <w:r>
        <w:rPr>
          <w:color w:val="000000"/>
        </w:rPr>
        <w:t>鱼丹亚科</w:t>
      </w:r>
      <w:proofErr w:type="gramEnd"/>
      <w:r>
        <w:rPr>
          <w:color w:val="000000"/>
        </w:rPr>
        <w:t>（</w:t>
      </w:r>
      <w:r>
        <w:rPr>
          <w:color w:val="000000"/>
        </w:rPr>
        <w:t>Danioninae</w:t>
      </w:r>
      <w:r>
        <w:rPr>
          <w:color w:val="000000"/>
        </w:rPr>
        <w:t>）、</w:t>
      </w:r>
      <w:proofErr w:type="gramStart"/>
      <w:r>
        <w:rPr>
          <w:color w:val="000000"/>
        </w:rPr>
        <w:t>鲐</w:t>
      </w:r>
      <w:proofErr w:type="gramEnd"/>
      <w:r>
        <w:rPr>
          <w:color w:val="000000"/>
        </w:rPr>
        <w:t>属（斑马鱼属</w:t>
      </w:r>
      <w:r>
        <w:rPr>
          <w:i/>
          <w:iCs/>
          <w:color w:val="000000"/>
        </w:rPr>
        <w:t>Danio</w:t>
      </w:r>
      <w:r>
        <w:rPr>
          <w:color w:val="000000"/>
        </w:rPr>
        <w:t>）</w:t>
      </w:r>
      <w:r>
        <w:rPr>
          <w:szCs w:val="21"/>
        </w:rPr>
        <w:t>，是原产于印度半岛的杂食性热带淡水鱼类；上世纪</w:t>
      </w:r>
      <w:r>
        <w:rPr>
          <w:szCs w:val="21"/>
        </w:rPr>
        <w:t>70</w:t>
      </w:r>
      <w:r>
        <w:rPr>
          <w:szCs w:val="21"/>
        </w:rPr>
        <w:t>年代以来被引入生物学实验室，逐渐成为经典的模式动物</w:t>
      </w:r>
      <w:r>
        <w:rPr>
          <w:szCs w:val="21"/>
        </w:rPr>
        <w:fldChar w:fldCharType="begin"/>
      </w:r>
      <w:r>
        <w:rPr>
          <w:szCs w:val="21"/>
        </w:rPr>
        <w:instrText xml:space="preserve"> ADDIN EN.CITE &lt;EndNote&gt;&lt;Cite&gt;&lt;Author&gt;Kimmel&lt;/Author&gt;&lt;Year&gt;1995&lt;/Year&gt;&lt;RecNum&gt;9&lt;/RecNum&gt;&lt;DisplayText&gt;[6]&lt;/DisplayText&gt;&lt;record&gt;&lt;rec-number&gt;9&lt;/rec-number&gt;&lt;foreign-keys&gt;&lt;key app="EN" db-id="9t2vs2zrmfs2r4evp2pxtfw1rftt5dr09fap" timestamp="1702347862"&gt;9&lt;/key&gt;&lt;/foreign-keys&gt;&lt;ref-type name="Journal Article"&gt;17&lt;/ref-type&gt;&lt;contributors&gt;&lt;authors&gt;&lt;author&gt;Kimmel, C. B.&lt;/author&gt;&lt;author&gt;Ballard, W. W.&lt;/author&gt;&lt;author&gt;Kimmel, S. R.&lt;/author&gt;&lt;author&gt;Ullmann, B.&lt;/author&gt;&lt;author&gt;Schilling, T. F.&lt;/author&gt;&lt;/authors&gt;&lt;/contributors&gt;&lt;auth-address&gt;Institute of Neuroscience, University of Oregon, Eugene 97403-1254, USA.&lt;/auth-address&gt;&lt;titles&gt;&lt;title&gt;Stages of embryonic development of the zebrafish&lt;/title&gt;&lt;secondary-title&gt;Dev Dyn&lt;/secondary-title&gt;&lt;/titles&gt;&lt;periodical&gt;&lt;full-title&gt;Dev Dyn&lt;/full-title&gt;&lt;/periodical&gt;&lt;pages&gt;253-310&lt;/pages&gt;&lt;volume&gt;203&lt;/volume&gt;&lt;number&gt;3&lt;/number&gt;&lt;edition&gt;1995/07/01&lt;/edition&gt;&lt;keywords&gt;&lt;keyword&gt;Animals&lt;/keyword&gt;&lt;keyword&gt;Blastocyst/cytology&lt;/keyword&gt;&lt;keyword&gt;Cleavage Stage, Ovum/cytology&lt;/keyword&gt;&lt;keyword&gt;Embryo, Nonmammalian/*cytology&lt;/keyword&gt;&lt;keyword&gt;Gastrula/cytology&lt;/keyword&gt;&lt;keyword&gt;Morphogenesis/physiology&lt;/keyword&gt;&lt;keyword&gt;Temperature&lt;/keyword&gt;&lt;keyword&gt;Time Factors&lt;/keyword&gt;&lt;keyword&gt;Zebrafish/*embryology&lt;/keyword&gt;&lt;keyword&gt;Zygote/cytology&lt;/keyword&gt;&lt;/keywords&gt;&lt;dates&gt;&lt;year&gt;1995&lt;/year&gt;&lt;pub-dates&gt;&lt;date&gt;Jul&lt;/date&gt;&lt;/pub-dates&gt;&lt;/dates&gt;&lt;isbn&gt;1058-8388 (Print)&amp;#xD;1058-8388 (Linking)&lt;/isbn&gt;&lt;accession-num&gt;8589427&lt;/accession-num&gt;&lt;urls&gt;&lt;related-urls&gt;&lt;url&gt;https://www.ncbi.nlm.nih.gov/pubmed/8589427&lt;/url&gt;&lt;/related-urls&gt;&lt;/urls&gt;&lt;electronic-resource-num&gt;10.1002/aja.1002030302&lt;/electronic-resource-num&gt;&lt;/record&gt;&lt;/Cite&gt;&lt;/EndNote&gt;</w:instrText>
      </w:r>
      <w:r>
        <w:rPr>
          <w:szCs w:val="21"/>
        </w:rPr>
        <w:fldChar w:fldCharType="separate"/>
      </w:r>
      <w:r>
        <w:rPr>
          <w:szCs w:val="21"/>
        </w:rPr>
        <w:t>[6]</w:t>
      </w:r>
      <w:r>
        <w:rPr>
          <w:szCs w:val="21"/>
        </w:rPr>
        <w:fldChar w:fldCharType="end"/>
      </w:r>
      <w:r>
        <w:rPr>
          <w:szCs w:val="21"/>
        </w:rPr>
        <w:t>。斑马鱼因性成熟周期短、繁殖可控、体外受精、体外发育、胚胎透明、管理方便等特点，被广泛应用于生命科学、健康科学、环境科学、水产科学等研究领域，是国际上应用范围最广的实验鱼类。我国斑马</w:t>
      </w:r>
      <w:proofErr w:type="gramStart"/>
      <w:r>
        <w:rPr>
          <w:szCs w:val="21"/>
        </w:rPr>
        <w:t>鱼相关</w:t>
      </w:r>
      <w:proofErr w:type="gramEnd"/>
      <w:r>
        <w:rPr>
          <w:szCs w:val="21"/>
        </w:rPr>
        <w:t>研究虽起步较晚，但在本世纪取得飞速发展，研究体量全球占比已从世纪初的不足</w:t>
      </w:r>
      <w:r>
        <w:rPr>
          <w:szCs w:val="21"/>
        </w:rPr>
        <w:t>1%</w:t>
      </w:r>
      <w:r>
        <w:rPr>
          <w:szCs w:val="21"/>
        </w:rPr>
        <w:t>，增长到</w:t>
      </w:r>
      <w:r>
        <w:rPr>
          <w:szCs w:val="21"/>
        </w:rPr>
        <w:t>2022</w:t>
      </w:r>
      <w:r>
        <w:rPr>
          <w:szCs w:val="21"/>
        </w:rPr>
        <w:t>年的</w:t>
      </w:r>
      <w:r>
        <w:rPr>
          <w:szCs w:val="21"/>
        </w:rPr>
        <w:t>40%</w:t>
      </w:r>
      <w:r>
        <w:rPr>
          <w:szCs w:val="21"/>
        </w:rPr>
        <w:t>，自</w:t>
      </w:r>
      <w:r>
        <w:rPr>
          <w:szCs w:val="21"/>
        </w:rPr>
        <w:t>2020</w:t>
      </w:r>
      <w:r>
        <w:rPr>
          <w:szCs w:val="21"/>
        </w:rPr>
        <w:t>年起连续三年超越美国，成为名副其实的全球斑马鱼研究体量最大的国家。与之不匹配的是，斑马鱼作为广泛应用的实验动物，一直缺少有针对性的标准和规范。</w:t>
      </w:r>
    </w:p>
    <w:p w14:paraId="052D1917" w14:textId="0041C8FD" w:rsidR="00E02CBD" w:rsidRDefault="00000000">
      <w:pPr>
        <w:spacing w:beforeLines="50" w:before="156" w:line="360" w:lineRule="auto"/>
        <w:ind w:firstLineChars="200" w:firstLine="420"/>
        <w:rPr>
          <w:szCs w:val="21"/>
        </w:rPr>
      </w:pPr>
      <w:r>
        <w:rPr>
          <w:szCs w:val="21"/>
        </w:rPr>
        <w:t>参考</w:t>
      </w:r>
      <w:r>
        <w:rPr>
          <w:rFonts w:ascii="宋体" w:hAnsi="宋体"/>
          <w:szCs w:val="21"/>
        </w:rPr>
        <w:t>“</w:t>
      </w:r>
      <w:r>
        <w:rPr>
          <w:szCs w:val="21"/>
        </w:rPr>
        <w:t>全国科学技术名词审定委员会</w:t>
      </w:r>
      <w:r>
        <w:rPr>
          <w:rFonts w:ascii="宋体" w:hAnsi="宋体"/>
          <w:szCs w:val="21"/>
        </w:rPr>
        <w:t>”</w:t>
      </w:r>
      <w:r>
        <w:rPr>
          <w:szCs w:val="21"/>
        </w:rPr>
        <w:t>科学术语使用规定，对</w:t>
      </w:r>
      <w:r>
        <w:rPr>
          <w:rFonts w:ascii="宋体" w:hAnsi="宋体"/>
          <w:szCs w:val="21"/>
        </w:rPr>
        <w:t>“</w:t>
      </w:r>
      <w:r>
        <w:rPr>
          <w:szCs w:val="21"/>
        </w:rPr>
        <w:t>胚胎</w:t>
      </w:r>
      <w:r>
        <w:rPr>
          <w:rFonts w:ascii="宋体" w:hAnsi="宋体"/>
          <w:szCs w:val="21"/>
        </w:rPr>
        <w:t>”</w:t>
      </w:r>
      <w:r>
        <w:rPr>
          <w:rStyle w:val="af0"/>
        </w:rPr>
        <w:t>（</w:t>
      </w:r>
      <w:r>
        <w:rPr>
          <w:rStyle w:val="af0"/>
        </w:rPr>
        <w:t>embryo</w:t>
      </w:r>
      <w:r>
        <w:rPr>
          <w:rStyle w:val="af0"/>
        </w:rPr>
        <w:t>）</w:t>
      </w:r>
      <w:r>
        <w:rPr>
          <w:szCs w:val="21"/>
        </w:rPr>
        <w:t>的定义，</w:t>
      </w:r>
      <w:r>
        <w:rPr>
          <w:spacing w:val="3"/>
          <w:szCs w:val="21"/>
          <w:shd w:val="clear" w:color="auto" w:fill="FFFFFF"/>
        </w:rPr>
        <w:t>广义上指从受精卵到产出（或孵出）前的雏体；狭义上指受精卵早期生长和分化阶段</w:t>
      </w:r>
      <w:r>
        <w:rPr>
          <w:spacing w:val="3"/>
          <w:szCs w:val="21"/>
          <w:shd w:val="clear" w:color="auto" w:fill="FFFFFF"/>
        </w:rPr>
        <w:t>(</w:t>
      </w:r>
      <w:r w:rsidR="00887156" w:rsidRPr="00887156">
        <w:rPr>
          <w:spacing w:val="3"/>
          <w:szCs w:val="21"/>
          <w:shd w:val="clear" w:color="auto" w:fill="FFFFFF"/>
        </w:rPr>
        <w:t>https://www.termonline.cn/search?searchText=%E8%83%9A%E8%83%8E</w:t>
      </w:r>
      <w:r>
        <w:rPr>
          <w:spacing w:val="3"/>
          <w:szCs w:val="21"/>
          <w:shd w:val="clear" w:color="auto" w:fill="FFFFFF"/>
        </w:rPr>
        <w:t>)</w:t>
      </w:r>
      <w:r>
        <w:rPr>
          <w:spacing w:val="3"/>
          <w:szCs w:val="21"/>
          <w:shd w:val="clear" w:color="auto" w:fill="FFFFFF"/>
        </w:rPr>
        <w:t>。而斑马鱼卵</w:t>
      </w:r>
      <w:r>
        <w:rPr>
          <w:szCs w:val="21"/>
        </w:rPr>
        <w:t>受精后</w:t>
      </w:r>
      <w:r>
        <w:rPr>
          <w:szCs w:val="21"/>
        </w:rPr>
        <w:t>0</w:t>
      </w:r>
      <w:r>
        <w:rPr>
          <w:szCs w:val="21"/>
        </w:rPr>
        <w:t>至</w:t>
      </w:r>
      <w:r>
        <w:rPr>
          <w:szCs w:val="21"/>
        </w:rPr>
        <w:t>4</w:t>
      </w:r>
      <w:r>
        <w:rPr>
          <w:szCs w:val="21"/>
        </w:rPr>
        <w:t>天（</w:t>
      </w:r>
      <w:r>
        <w:rPr>
          <w:szCs w:val="21"/>
        </w:rPr>
        <w:t>0</w:t>
      </w:r>
      <w:r w:rsidR="00887156">
        <w:rPr>
          <w:rFonts w:hint="eastAsia"/>
          <w:szCs w:val="21"/>
        </w:rPr>
        <w:t>~</w:t>
      </w:r>
      <w:r>
        <w:rPr>
          <w:szCs w:val="21"/>
        </w:rPr>
        <w:t xml:space="preserve">4 </w:t>
      </w:r>
      <w:r>
        <w:rPr>
          <w:iCs/>
          <w:szCs w:val="21"/>
        </w:rPr>
        <w:t>dpf</w:t>
      </w:r>
      <w:r>
        <w:rPr>
          <w:szCs w:val="21"/>
        </w:rPr>
        <w:t>）内不需要食物摄入，由卵黄提供营养，且在这期间完成脱膜的过程，因此可以将</w:t>
      </w:r>
      <w:r>
        <w:rPr>
          <w:spacing w:val="3"/>
          <w:szCs w:val="21"/>
          <w:shd w:val="clear" w:color="auto" w:fill="FFFFFF"/>
        </w:rPr>
        <w:t>出生</w:t>
      </w:r>
      <w:r>
        <w:rPr>
          <w:szCs w:val="21"/>
        </w:rPr>
        <w:t>受精后</w:t>
      </w:r>
      <w:r>
        <w:rPr>
          <w:szCs w:val="21"/>
        </w:rPr>
        <w:t>0</w:t>
      </w:r>
      <w:r>
        <w:rPr>
          <w:szCs w:val="21"/>
        </w:rPr>
        <w:t>至</w:t>
      </w:r>
      <w:r>
        <w:rPr>
          <w:szCs w:val="21"/>
        </w:rPr>
        <w:t>4</w:t>
      </w:r>
      <w:r>
        <w:rPr>
          <w:szCs w:val="21"/>
        </w:rPr>
        <w:t>天（</w:t>
      </w:r>
      <w:r>
        <w:rPr>
          <w:szCs w:val="21"/>
        </w:rPr>
        <w:t>0</w:t>
      </w:r>
      <w:r w:rsidR="00887156">
        <w:rPr>
          <w:rFonts w:hint="eastAsia"/>
          <w:szCs w:val="21"/>
        </w:rPr>
        <w:t>~</w:t>
      </w:r>
      <w:r>
        <w:rPr>
          <w:szCs w:val="21"/>
        </w:rPr>
        <w:t xml:space="preserve">4 </w:t>
      </w:r>
      <w:r>
        <w:rPr>
          <w:iCs/>
          <w:szCs w:val="21"/>
        </w:rPr>
        <w:t>dpf</w:t>
      </w:r>
      <w:r>
        <w:rPr>
          <w:szCs w:val="21"/>
        </w:rPr>
        <w:t>）的斑马鱼卵发育阶段称之为斑马鱼胚胎期。</w:t>
      </w:r>
    </w:p>
    <w:p w14:paraId="2E284865" w14:textId="76C84BAD" w:rsidR="00E02CBD" w:rsidRDefault="00000000">
      <w:pPr>
        <w:spacing w:beforeLines="50" w:before="156" w:line="360" w:lineRule="auto"/>
        <w:ind w:firstLineChars="200" w:firstLine="420"/>
        <w:rPr>
          <w:szCs w:val="21"/>
        </w:rPr>
      </w:pPr>
      <w:r>
        <w:rPr>
          <w:szCs w:val="21"/>
        </w:rPr>
        <w:t>斑马鱼胚胎发育迅速，易于进行多种遗传和胚胎操作，并可通过简单浸泡的方式完成小分子化合物处理，且在胚胎期（</w:t>
      </w:r>
      <w:r>
        <w:rPr>
          <w:szCs w:val="21"/>
        </w:rPr>
        <w:t>0</w:t>
      </w:r>
      <w:r w:rsidR="00887156">
        <w:rPr>
          <w:rFonts w:hint="eastAsia"/>
          <w:szCs w:val="21"/>
        </w:rPr>
        <w:t>~</w:t>
      </w:r>
      <w:r>
        <w:rPr>
          <w:szCs w:val="21"/>
        </w:rPr>
        <w:t>4 dpf</w:t>
      </w:r>
      <w:r>
        <w:rPr>
          <w:szCs w:val="21"/>
        </w:rPr>
        <w:t>）不需要食物摄入，因此斑马</w:t>
      </w:r>
      <w:proofErr w:type="gramStart"/>
      <w:r>
        <w:rPr>
          <w:szCs w:val="21"/>
        </w:rPr>
        <w:t>鱼领域</w:t>
      </w:r>
      <w:proofErr w:type="gramEnd"/>
      <w:r>
        <w:rPr>
          <w:szCs w:val="21"/>
        </w:rPr>
        <w:t>的多数研究都是在斑马鱼胚胎期完成的。例如在已报道的斑马鱼药物筛选研究中，</w:t>
      </w:r>
      <w:r>
        <w:rPr>
          <w:szCs w:val="21"/>
        </w:rPr>
        <w:t>78%</w:t>
      </w:r>
      <w:r>
        <w:rPr>
          <w:szCs w:val="21"/>
        </w:rPr>
        <w:t>的筛选工作是在胚胎期内完成的</w:t>
      </w:r>
      <w:r>
        <w:rPr>
          <w:szCs w:val="21"/>
        </w:rPr>
        <w:fldChar w:fldCharType="begin"/>
      </w:r>
      <w:r>
        <w:rPr>
          <w:szCs w:val="21"/>
        </w:rPr>
        <w:instrText xml:space="preserve"> ADDIN EN.CITE &lt;EndNote&gt;&lt;Cite&gt;&lt;Author&gt;Tejia Zhang&lt;/Author&gt;&lt;Year&gt;2019&lt;/Year&gt;&lt;RecNum&gt;7&lt;/RecNum&gt;&lt;DisplayText&gt;[7]&lt;/DisplayText&gt;&lt;record&gt;&lt;rec-number&gt;7&lt;/rec-number&gt;&lt;foreign-keys&gt;&lt;key app="EN" db-id="9t2vs2zrmfs2r4evp2pxtfw1rftt5dr09fap" timestamp="1701768792"&gt;7&lt;/key&gt;&lt;/foreign-keys&gt;&lt;ref-type name="Book"&gt;6&lt;/ref-type&gt;&lt;contributors&gt;&lt;authors&gt;&lt;author&gt;Tejia Zhang, Randall T. Peterson&lt;/author&gt;&lt;/authors&gt;&lt;secondary-authors&gt;&lt;author&gt;Samuel C. Cartner, Judith S. Eisen, Susan C. Farmer, Karen J. Guillemin, Michael L. Kent, George E. Sanders&lt;/author&gt;&lt;/secondary-authors&gt;&lt;/contributors&gt;&lt;titles&gt;&lt;title&gt;Chapter 51 - Zebrafish as a Platform for Drug Screening&lt;/title&gt;&lt;secondary-title&gt;The Zebrafish in Biomedical Research&lt;/secondary-title&gt;&lt;/titles&gt;&lt;pages&gt;718&lt;/pages&gt;&lt;edition&gt;1&lt;/edition&gt;&lt;dates&gt;&lt;year&gt;2019&lt;/year&gt;&lt;pub-dates&gt;&lt;date&gt; November 22, 2019&lt;/date&gt;&lt;/pub-dates&gt;&lt;/dates&gt;&lt;publisher&gt;ELSEVIER&lt;/publisher&gt;&lt;isbn&gt;9780128124314&lt;/isbn&gt;&lt;work-type&gt;Academic Press&lt;/work-type&gt;&lt;urls&gt;&lt;related-urls&gt;&lt;url&gt;https://www.sciencedirect.com/science/article/pii/B9780128124314000518&lt;/url&gt;&lt;/related-urls&gt;&lt;/urls&gt;&lt;electronic-resource-num&gt;https://doi.org/10.1016/B978-0-12-812431-4.00051-8.&lt;/electronic-resource-num&gt;&lt;/record&gt;&lt;/Cite&gt;&lt;/EndNote&gt;</w:instrText>
      </w:r>
      <w:r>
        <w:rPr>
          <w:szCs w:val="21"/>
        </w:rPr>
        <w:fldChar w:fldCharType="separate"/>
      </w:r>
      <w:r>
        <w:rPr>
          <w:szCs w:val="21"/>
        </w:rPr>
        <w:t>[7]</w:t>
      </w:r>
      <w:r>
        <w:rPr>
          <w:szCs w:val="21"/>
        </w:rPr>
        <w:fldChar w:fldCharType="end"/>
      </w:r>
      <w:r>
        <w:rPr>
          <w:szCs w:val="21"/>
        </w:rPr>
        <w:t>。</w:t>
      </w:r>
      <w:r>
        <w:rPr>
          <w:szCs w:val="21"/>
        </w:rPr>
        <w:t>2019</w:t>
      </w:r>
      <w:r>
        <w:rPr>
          <w:szCs w:val="21"/>
        </w:rPr>
        <w:t>年生态环境部颁布了《水质</w:t>
      </w:r>
      <w:r>
        <w:rPr>
          <w:szCs w:val="21"/>
        </w:rPr>
        <w:t xml:space="preserve"> </w:t>
      </w:r>
      <w:r>
        <w:rPr>
          <w:szCs w:val="21"/>
        </w:rPr>
        <w:t>急性毒性的测定</w:t>
      </w:r>
      <w:r>
        <w:rPr>
          <w:szCs w:val="21"/>
        </w:rPr>
        <w:t xml:space="preserve"> </w:t>
      </w:r>
      <w:r>
        <w:rPr>
          <w:szCs w:val="21"/>
        </w:rPr>
        <w:t>斑马鱼卵法》的国家环境保护标准（</w:t>
      </w:r>
      <w:r>
        <w:rPr>
          <w:szCs w:val="21"/>
        </w:rPr>
        <w:t>HJ 1069-2019</w:t>
      </w:r>
      <w:r>
        <w:rPr>
          <w:szCs w:val="21"/>
        </w:rPr>
        <w:t>），就是使用胚胎期斑马鱼作为检测水质毒性的实验动物。</w:t>
      </w:r>
    </w:p>
    <w:p w14:paraId="5A6E17A4" w14:textId="7D0C2DC5" w:rsidR="00E02CBD" w:rsidRDefault="00000000">
      <w:pPr>
        <w:spacing w:beforeLines="50" w:before="156" w:line="360" w:lineRule="auto"/>
        <w:ind w:firstLineChars="200" w:firstLine="420"/>
        <w:rPr>
          <w:szCs w:val="21"/>
        </w:rPr>
      </w:pPr>
      <w:r>
        <w:rPr>
          <w:szCs w:val="21"/>
        </w:rPr>
        <w:t>斑马鱼胚胎期，也是发育进程中，变化最迅速、对环境最敏感、死亡率也较高的阶段；同时因其生物学特性，斑马鱼在胚胎期不需饲养，只需要一般性培养。斑马鱼胚胎期的培养环境、卫生管理和实验操作对实验数据的收集和后续幼鱼、成鱼的养殖极为重要。但是国际范围内，都缺少对于斑马鱼胚胎期管理的操作规范。美国俄勒冈大学出版的《</w:t>
      </w:r>
      <w:r>
        <w:rPr>
          <w:szCs w:val="21"/>
        </w:rPr>
        <w:t>The Zebrafish Book</w:t>
      </w:r>
      <w:r>
        <w:rPr>
          <w:szCs w:val="21"/>
        </w:rPr>
        <w:t>》</w:t>
      </w:r>
      <w:r>
        <w:rPr>
          <w:szCs w:val="21"/>
        </w:rPr>
        <w:fldChar w:fldCharType="begin"/>
      </w:r>
      <w:r>
        <w:rPr>
          <w:szCs w:val="21"/>
        </w:rPr>
        <w:instrText xml:space="preserve"> ADDIN EN.CITE &lt;EndNote&gt;&lt;Cite&gt;&lt;Author&gt;Westerfield&lt;/Author&gt;&lt;Year&gt;2007&lt;/Year&gt;&lt;RecNum&gt;8&lt;/RecNum&gt;&lt;DisplayText&gt;[8]&lt;/DisplayText&gt;&lt;record&gt;&lt;rec-number&gt;8&lt;/rec-number&gt;&lt;foreign-keys&gt;&lt;key app="EN" db-id="9t2vs2zrmfs2r4evp2pxtfw1rftt5dr09fap" timestamp="1702347683"&gt;8&lt;/key&gt;&lt;/foreign-keys&gt;&lt;ref-type name="Book"&gt;6&lt;/ref-type&gt;&lt;contributors&gt;&lt;authors&gt;&lt;author&gt;&lt;style face="normal" font="default" size="100%"&gt;Monte&lt;/style&gt;&lt;style face="normal" font="default" charset="134" size="100%"&gt; &lt;/style&gt;&lt;style face="normal" font="default" size="100%"&gt;Westerfield&lt;/style&gt;&lt;/author&gt;&lt;/authors&gt;&lt;/contributors&gt;&lt;titles&gt;&lt;title&gt;The Zebrafish Book&amp;#xD;A guide for the laboratory use of zebrafish (Danio rerio)&lt;/title&gt;&lt;/titles&gt;&lt;volume&gt;1&lt;/volume&gt;&lt;dates&gt;&lt;year&gt;2007&lt;/year&gt;&lt;/dates&gt;&lt;publisher&gt;&lt;style face="normal" font="default" size="100%"&gt;University&lt;/style&gt;&lt;style face="normal" font="default" charset="134" size="100%"&gt; &lt;/style&gt;&lt;style face="normal" font="default" size="100%"&gt;of&lt;/style&gt;&lt;style face="normal" font="default" charset="134" size="100%"&gt; &lt;/style&gt;&lt;style face="normal" font="default" size="100%"&gt;Oregon&lt;/style&gt;&lt;style face="normal" font="default" charset="134" size="100%"&gt; &lt;/style&gt;&lt;style face="normal" font="default" size="100%"&gt;Press&lt;/style&gt;&lt;/publisher&gt;&lt;urls&gt;&lt;/urls&gt;&lt;/record&gt;&lt;/Cite&gt;&lt;/EndNote&gt;</w:instrText>
      </w:r>
      <w:r>
        <w:rPr>
          <w:szCs w:val="21"/>
        </w:rPr>
        <w:fldChar w:fldCharType="separate"/>
      </w:r>
      <w:r>
        <w:rPr>
          <w:szCs w:val="21"/>
        </w:rPr>
        <w:t>[8]</w:t>
      </w:r>
      <w:r>
        <w:rPr>
          <w:szCs w:val="21"/>
        </w:rPr>
        <w:fldChar w:fldCharType="end"/>
      </w:r>
      <w:r>
        <w:rPr>
          <w:szCs w:val="21"/>
        </w:rPr>
        <w:t>一书中仅有斑马鱼胚胎收集及养殖用水的相关介绍；国内</w:t>
      </w:r>
      <w:r>
        <w:rPr>
          <w:szCs w:val="21"/>
        </w:rPr>
        <w:t>2020</w:t>
      </w:r>
      <w:r>
        <w:rPr>
          <w:szCs w:val="21"/>
        </w:rPr>
        <w:t>年《实验动物</w:t>
      </w:r>
      <w:r>
        <w:rPr>
          <w:szCs w:val="21"/>
        </w:rPr>
        <w:t xml:space="preserve"> </w:t>
      </w:r>
      <w:r>
        <w:rPr>
          <w:szCs w:val="21"/>
        </w:rPr>
        <w:t>实验鱼质量控制》（</w:t>
      </w:r>
      <w:r>
        <w:rPr>
          <w:szCs w:val="21"/>
        </w:rPr>
        <w:t>GB∕T 39649—2020</w:t>
      </w:r>
      <w:r>
        <w:rPr>
          <w:szCs w:val="21"/>
        </w:rPr>
        <w:t>）也仅对</w:t>
      </w:r>
      <w:r>
        <w:rPr>
          <w:szCs w:val="21"/>
        </w:rPr>
        <w:t>5</w:t>
      </w:r>
      <w:r>
        <w:rPr>
          <w:szCs w:val="21"/>
        </w:rPr>
        <w:t>天以上的斑马鱼幼鱼及成鱼的养殖进行了说明，缺乏对</w:t>
      </w:r>
      <w:r>
        <w:rPr>
          <w:szCs w:val="21"/>
        </w:rPr>
        <w:t>0</w:t>
      </w:r>
      <w:r w:rsidR="00887156">
        <w:rPr>
          <w:rFonts w:hint="eastAsia"/>
          <w:szCs w:val="21"/>
        </w:rPr>
        <w:t>~</w:t>
      </w:r>
      <w:r>
        <w:rPr>
          <w:szCs w:val="21"/>
        </w:rPr>
        <w:t xml:space="preserve">4 </w:t>
      </w:r>
      <w:r>
        <w:rPr>
          <w:iCs/>
          <w:szCs w:val="21"/>
        </w:rPr>
        <w:t>dpf</w:t>
      </w:r>
      <w:r>
        <w:rPr>
          <w:szCs w:val="21"/>
        </w:rPr>
        <w:t>胚胎期的管理规范和要求。</w:t>
      </w:r>
    </w:p>
    <w:p w14:paraId="4C8DDD52" w14:textId="77777777" w:rsidR="00E02CBD" w:rsidRDefault="00000000">
      <w:pPr>
        <w:spacing w:beforeLines="50" w:before="156" w:line="360" w:lineRule="auto"/>
        <w:ind w:firstLineChars="200" w:firstLine="420"/>
        <w:rPr>
          <w:szCs w:val="21"/>
        </w:rPr>
      </w:pPr>
      <w:r>
        <w:rPr>
          <w:szCs w:val="21"/>
        </w:rPr>
        <w:lastRenderedPageBreak/>
        <w:t>随着斑马鱼研究领域的发展，近年来斑马鱼开始走出基础研究实验室，进入产业化领域。斑马鱼的产业化应用包括人类疾病模型构建，药物研发，药物毒理学检测，药物疗效检测，食品安全检测，化妆品安全检测，化妆品有效性检测，水质污染物水平检测等。因此，斑马鱼的胚胎期管理必须按照标准程序进行操作，以提高胚胎的存活率，保障数据的稳定性和可重复性，这样方可推动斑马鱼产业化进程。</w:t>
      </w:r>
    </w:p>
    <w:p w14:paraId="79707E75" w14:textId="77777777" w:rsidR="00E02CBD" w:rsidRDefault="00000000">
      <w:pPr>
        <w:spacing w:beforeLines="50" w:before="156" w:line="360" w:lineRule="auto"/>
        <w:ind w:firstLineChars="200" w:firstLine="480"/>
        <w:rPr>
          <w:sz w:val="24"/>
        </w:rPr>
      </w:pPr>
      <w:r>
        <w:rPr>
          <w:sz w:val="24"/>
        </w:rPr>
        <w:t>（四）</w:t>
      </w:r>
      <w:r>
        <w:rPr>
          <w:sz w:val="24"/>
        </w:rPr>
        <w:t xml:space="preserve"> </w:t>
      </w:r>
      <w:r>
        <w:rPr>
          <w:sz w:val="24"/>
        </w:rPr>
        <w:t>标准编制原则；</w:t>
      </w:r>
    </w:p>
    <w:p w14:paraId="6BB04F61" w14:textId="77777777" w:rsidR="00E02CBD" w:rsidRDefault="00000000">
      <w:pPr>
        <w:spacing w:beforeLines="50" w:before="156" w:line="360" w:lineRule="auto"/>
        <w:ind w:leftChars="85" w:left="178" w:firstLineChars="200" w:firstLine="420"/>
        <w:rPr>
          <w:szCs w:val="21"/>
        </w:rPr>
      </w:pPr>
      <w:r>
        <w:rPr>
          <w:szCs w:val="21"/>
        </w:rPr>
        <w:t xml:space="preserve">1. </w:t>
      </w:r>
      <w:r>
        <w:rPr>
          <w:szCs w:val="21"/>
        </w:rPr>
        <w:t>科学性：本标准首先要保证斑马鱼胚胎期的培养条件、采样运输、卫生消毒等方面的科学性，保证胚胎高存活率及实验结果的可重复性。</w:t>
      </w:r>
    </w:p>
    <w:p w14:paraId="65E22643" w14:textId="77777777" w:rsidR="00E02CBD" w:rsidRDefault="00000000">
      <w:pPr>
        <w:spacing w:beforeLines="50" w:before="156" w:line="360" w:lineRule="auto"/>
        <w:ind w:leftChars="85" w:left="178" w:firstLineChars="200" w:firstLine="420"/>
        <w:rPr>
          <w:szCs w:val="21"/>
        </w:rPr>
      </w:pPr>
      <w:r>
        <w:rPr>
          <w:szCs w:val="21"/>
        </w:rPr>
        <w:t xml:space="preserve">2. </w:t>
      </w:r>
      <w:r>
        <w:rPr>
          <w:szCs w:val="21"/>
        </w:rPr>
        <w:t>适用性原则：斑马鱼的胚胎期管理涉及到胚胎的收集、培养、消毒、运输等各方面，我们在标准中对这些都进行了规范，尽量涵盖了整个胚胎期管理的方方面面。</w:t>
      </w:r>
    </w:p>
    <w:p w14:paraId="2FE2B314" w14:textId="77777777" w:rsidR="00E02CBD" w:rsidRDefault="00000000">
      <w:pPr>
        <w:spacing w:beforeLines="50" w:before="156" w:line="360" w:lineRule="auto"/>
        <w:ind w:leftChars="85" w:left="178" w:firstLineChars="200" w:firstLine="420"/>
        <w:rPr>
          <w:szCs w:val="21"/>
        </w:rPr>
      </w:pPr>
      <w:r>
        <w:rPr>
          <w:szCs w:val="21"/>
        </w:rPr>
        <w:t xml:space="preserve">3. </w:t>
      </w:r>
      <w:r>
        <w:rPr>
          <w:szCs w:val="21"/>
        </w:rPr>
        <w:t>可操作性原则：根据国家斑马鱼资源中心长期的养殖工作经验、实验结论及发表的文献、舍弃了一些不具操作性的方法和步骤，加入了摸索过的最佳操作方法和步骤。</w:t>
      </w:r>
    </w:p>
    <w:p w14:paraId="26FCDED5" w14:textId="77777777" w:rsidR="00E02CBD" w:rsidRDefault="00000000">
      <w:pPr>
        <w:spacing w:beforeLines="50" w:before="156" w:line="360" w:lineRule="auto"/>
        <w:ind w:firstLineChars="200" w:firstLine="480"/>
        <w:rPr>
          <w:color w:val="FF0000"/>
          <w:sz w:val="24"/>
        </w:rPr>
      </w:pPr>
      <w:r>
        <w:rPr>
          <w:color w:val="0000FF"/>
          <w:sz w:val="24"/>
        </w:rPr>
        <w:t>（五）</w:t>
      </w:r>
      <w:r>
        <w:rPr>
          <w:color w:val="0000FF"/>
          <w:sz w:val="24"/>
        </w:rPr>
        <w:t xml:space="preserve"> </w:t>
      </w:r>
      <w:r>
        <w:rPr>
          <w:color w:val="0000FF"/>
          <w:sz w:val="24"/>
        </w:rPr>
        <w:t>确定标准主要内容（如技术指标、参数、公式、性能要求、试验方法、检验规则等）的论据（包括试验、统计数据），</w:t>
      </w:r>
      <w:r>
        <w:rPr>
          <w:color w:val="FF0000"/>
          <w:sz w:val="24"/>
        </w:rPr>
        <w:t>修订标准时，应增列新旧标准水平的对比；</w:t>
      </w:r>
    </w:p>
    <w:p w14:paraId="4DFD5FAE" w14:textId="77777777" w:rsidR="00E02CBD" w:rsidRDefault="00000000">
      <w:pPr>
        <w:spacing w:beforeLines="50" w:before="156" w:line="360" w:lineRule="auto"/>
        <w:ind w:firstLineChars="200" w:firstLine="420"/>
        <w:rPr>
          <w:color w:val="000000"/>
          <w:szCs w:val="21"/>
        </w:rPr>
      </w:pPr>
      <w:r>
        <w:rPr>
          <w:color w:val="000000"/>
          <w:szCs w:val="21"/>
        </w:rPr>
        <w:t>本标准是在收集、整理并验证国内外相关组织</w:t>
      </w:r>
      <w:r>
        <w:t>机构，例如北京大学、上海实验动物研究中心等</w:t>
      </w:r>
      <w:r>
        <w:rPr>
          <w:color w:val="000000"/>
          <w:szCs w:val="21"/>
        </w:rPr>
        <w:t>有关斑马鱼胚胎的收集方法、胚胎的养殖水及鱼卵消毒的基础上制定的。因此，确定标准主要内容的论据包括：</w:t>
      </w:r>
    </w:p>
    <w:p w14:paraId="0C4C68EF" w14:textId="77777777" w:rsidR="00E02CBD" w:rsidRDefault="00000000">
      <w:pPr>
        <w:pStyle w:val="af2"/>
        <w:numPr>
          <w:ilvl w:val="0"/>
          <w:numId w:val="2"/>
        </w:numPr>
        <w:spacing w:line="360" w:lineRule="auto"/>
        <w:ind w:left="0" w:firstLine="420"/>
        <w:rPr>
          <w:color w:val="000000"/>
          <w:szCs w:val="21"/>
        </w:rPr>
      </w:pPr>
      <w:r>
        <w:rPr>
          <w:color w:val="000000"/>
          <w:szCs w:val="21"/>
        </w:rPr>
        <w:t>GB∕T 39649</w:t>
      </w:r>
      <w:r>
        <w:rPr>
          <w:szCs w:val="21"/>
        </w:rPr>
        <w:t>—</w:t>
      </w:r>
      <w:r>
        <w:rPr>
          <w:color w:val="000000"/>
          <w:szCs w:val="21"/>
        </w:rPr>
        <w:t xml:space="preserve">2020 </w:t>
      </w:r>
      <w:r>
        <w:rPr>
          <w:color w:val="000000"/>
          <w:szCs w:val="21"/>
        </w:rPr>
        <w:t>《</w:t>
      </w:r>
      <w:r>
        <w:rPr>
          <w:szCs w:val="21"/>
        </w:rPr>
        <w:t>实验动物</w:t>
      </w:r>
      <w:r>
        <w:rPr>
          <w:szCs w:val="21"/>
        </w:rPr>
        <w:t xml:space="preserve"> </w:t>
      </w:r>
      <w:r>
        <w:rPr>
          <w:szCs w:val="21"/>
        </w:rPr>
        <w:t>实验鱼质量控制》</w:t>
      </w:r>
      <w:r>
        <w:rPr>
          <w:color w:val="000000"/>
          <w:szCs w:val="21"/>
        </w:rPr>
        <w:t>，其中本项标准中的饲养环境部分可参照该国标执行。</w:t>
      </w:r>
    </w:p>
    <w:p w14:paraId="6A6260AE" w14:textId="77777777" w:rsidR="00E02CBD" w:rsidRDefault="00000000">
      <w:pPr>
        <w:pStyle w:val="af2"/>
        <w:numPr>
          <w:ilvl w:val="0"/>
          <w:numId w:val="2"/>
        </w:numPr>
        <w:spacing w:line="360" w:lineRule="auto"/>
        <w:ind w:left="0" w:firstLine="420"/>
        <w:rPr>
          <w:color w:val="000000"/>
          <w:szCs w:val="21"/>
        </w:rPr>
      </w:pPr>
      <w:r>
        <w:rPr>
          <w:color w:val="000000"/>
          <w:szCs w:val="21"/>
        </w:rPr>
        <w:t>美国俄勒冈大学编制的《</w:t>
      </w:r>
      <w:bookmarkStart w:id="2" w:name="OLE_LINK1"/>
      <w:r>
        <w:rPr>
          <w:color w:val="000000"/>
          <w:szCs w:val="21"/>
        </w:rPr>
        <w:t>The Zebrafish Book</w:t>
      </w:r>
      <w:bookmarkEnd w:id="2"/>
      <w:r>
        <w:rPr>
          <w:color w:val="000000"/>
          <w:szCs w:val="21"/>
        </w:rPr>
        <w:t>》，因此本项标准中的斑马鱼胚胎收集及鱼卵消毒方法可参照推荐方法执行。</w:t>
      </w:r>
    </w:p>
    <w:p w14:paraId="5B23D477" w14:textId="77777777" w:rsidR="00E02CBD" w:rsidRDefault="00000000">
      <w:pPr>
        <w:numPr>
          <w:ilvl w:val="0"/>
          <w:numId w:val="2"/>
        </w:numPr>
        <w:spacing w:beforeLines="50" w:before="156" w:line="360" w:lineRule="auto"/>
        <w:ind w:left="0" w:firstLineChars="200" w:firstLine="420"/>
        <w:rPr>
          <w:szCs w:val="21"/>
        </w:rPr>
      </w:pPr>
      <w:r>
        <w:rPr>
          <w:szCs w:val="21"/>
        </w:rPr>
        <w:t>国家斑马鱼资源中心于</w:t>
      </w:r>
      <w:r>
        <w:rPr>
          <w:szCs w:val="21"/>
        </w:rPr>
        <w:t>2021</w:t>
      </w:r>
      <w:r>
        <w:rPr>
          <w:szCs w:val="21"/>
        </w:rPr>
        <w:t>年选取次氯酸钠、</w:t>
      </w:r>
      <w:proofErr w:type="gramStart"/>
      <w:r>
        <w:rPr>
          <w:szCs w:val="21"/>
        </w:rPr>
        <w:t>聚维酮</w:t>
      </w:r>
      <w:proofErr w:type="gramEnd"/>
      <w:r>
        <w:rPr>
          <w:szCs w:val="21"/>
        </w:rPr>
        <w:t>碘、二氧化氯三种国内市面可买的常用消毒剂对斑马鱼胚胎消毒效果从存活率、孵化率、畸形率和胚胎表面含菌率进行了评估，得出用于胚胎消毒的最佳方案。</w:t>
      </w:r>
    </w:p>
    <w:p w14:paraId="089AD098" w14:textId="5744EBCE" w:rsidR="00E02CBD" w:rsidRDefault="00000000">
      <w:pPr>
        <w:pStyle w:val="af2"/>
        <w:numPr>
          <w:ilvl w:val="0"/>
          <w:numId w:val="2"/>
        </w:numPr>
        <w:spacing w:line="360" w:lineRule="auto"/>
        <w:ind w:left="0" w:firstLine="420"/>
        <w:rPr>
          <w:color w:val="000000"/>
          <w:szCs w:val="21"/>
        </w:rPr>
      </w:pPr>
      <w:r>
        <w:rPr>
          <w:color w:val="000000"/>
          <w:szCs w:val="21"/>
        </w:rPr>
        <w:t>国家斑马鱼资源中心于</w:t>
      </w:r>
      <w:r>
        <w:rPr>
          <w:color w:val="000000"/>
          <w:szCs w:val="21"/>
        </w:rPr>
        <w:t>2022</w:t>
      </w:r>
      <w:r>
        <w:rPr>
          <w:color w:val="000000"/>
          <w:szCs w:val="21"/>
        </w:rPr>
        <w:t>年在</w:t>
      </w:r>
      <w:r>
        <w:rPr>
          <w:i/>
          <w:color w:val="000000"/>
          <w:szCs w:val="21"/>
        </w:rPr>
        <w:t>Bio-</w:t>
      </w:r>
      <w:r w:rsidR="00887156">
        <w:rPr>
          <w:i/>
          <w:color w:val="000000"/>
          <w:szCs w:val="21"/>
        </w:rPr>
        <w:t>101</w:t>
      </w:r>
      <w:r>
        <w:rPr>
          <w:color w:val="000000"/>
          <w:szCs w:val="21"/>
        </w:rPr>
        <w:t>上发表了</w:t>
      </w:r>
      <w:r>
        <w:rPr>
          <w:color w:val="000000"/>
          <w:szCs w:val="21"/>
        </w:rPr>
        <w:t>1</w:t>
      </w:r>
      <w:r>
        <w:rPr>
          <w:color w:val="000000"/>
          <w:szCs w:val="21"/>
        </w:rPr>
        <w:t>篇斑马鱼自然产卵操作手册，其中对斑马鱼胚胎期的繁育、受精、培养、消毒等方面有详细描述</w:t>
      </w:r>
      <w:r>
        <w:rPr>
          <w:color w:val="000000"/>
          <w:szCs w:val="21"/>
        </w:rPr>
        <w:fldChar w:fldCharType="begin"/>
      </w:r>
      <w:r>
        <w:rPr>
          <w:color w:val="000000"/>
          <w:szCs w:val="21"/>
        </w:rPr>
        <w:instrText xml:space="preserve"> ADDIN EN.CITE &lt;EndNote&gt;&lt;Cite&gt;&lt;Author&gt;</w:instrText>
      </w:r>
      <w:r>
        <w:rPr>
          <w:color w:val="000000"/>
          <w:szCs w:val="21"/>
        </w:rPr>
        <w:instrText>柳力月，李玲璐，潘鲁湲，李阔宇，孙永华</w:instrText>
      </w:r>
      <w:r>
        <w:rPr>
          <w:color w:val="000000"/>
          <w:szCs w:val="21"/>
        </w:rPr>
        <w:instrText>.&lt;/Author&gt;&lt;Year&gt;2022&lt;/Year&gt;&lt;RecNum&gt;2&lt;/RecNum&gt;&lt;DisplayText&gt;[2]&lt;/DisplayText&gt;&lt;record&gt;&lt;rec-number&gt;2&lt;/rec-number&gt;&lt;foreign-keys&gt;&lt;key app="EN" db-id="9t2vs2zrmfs2r4evp2pxtfw1rftt5dr09fap" timestamp="1701768778"&gt;2&lt;/key&gt;&lt;/foreign-keys&gt;&lt;ref-type name="Journal Article"&gt;17&lt;/ref-type&gt;&lt;contributors&gt;&lt;authors&gt;&lt;author&gt;&lt;style face="normal" font="default" charset="134" size="100%"&gt;</w:instrText>
      </w:r>
      <w:r>
        <w:rPr>
          <w:color w:val="000000"/>
          <w:szCs w:val="21"/>
        </w:rPr>
        <w:instrText>柳力月，李玲璐，潘鲁湲，李阔宇，孙永华</w:instrText>
      </w:r>
      <w:r>
        <w:rPr>
          <w:color w:val="000000"/>
          <w:szCs w:val="21"/>
        </w:rPr>
        <w:instrText>&lt;/style&gt;&lt;style face="normal" font="default" size="100%"&gt;.&lt;/style&gt;&lt;/author&gt;&lt;/authors&gt;&lt;/contributors&gt;&lt;titles&gt;&lt;title&gt;&lt;style face="normal" font="default" charset="134" size="100%"&gt;</w:instrText>
      </w:r>
      <w:r>
        <w:rPr>
          <w:color w:val="000000"/>
          <w:szCs w:val="21"/>
        </w:rPr>
        <w:instrText>斑马鱼的自然交配产卵及胚胎培养技术</w:instrText>
      </w:r>
      <w:r>
        <w:rPr>
          <w:color w:val="000000"/>
          <w:szCs w:val="21"/>
        </w:rPr>
        <w:instrText>&lt;/style&gt;&lt;style face="normal" font="default" size="100%"&gt;//&lt;/style&gt;&lt;style face="normal" font="default" charset="134" size="100%"&gt;</w:instrText>
      </w:r>
      <w:r>
        <w:rPr>
          <w:color w:val="000000"/>
          <w:szCs w:val="21"/>
        </w:rPr>
        <w:instrText>实验动物胚胎操作实验手册</w:instrText>
      </w:r>
      <w:r>
        <w:rPr>
          <w:color w:val="000000"/>
          <w:szCs w:val="21"/>
        </w:rPr>
        <w:instrText>&lt;/style&gt;&lt;/title&gt;&lt;secondary-title&gt;Bio-101&lt;/secondary-title&gt;&lt;/titles&gt;&lt;periodical&gt;&lt;full-title&gt;Bio-101&lt;/full-title&gt;&lt;/periodical&gt;&lt;volume&gt;e1010937&lt;/volume&gt;&lt;dates&gt;&lt;year&gt;2022&lt;/year&gt;&lt;/dates&gt;&lt;urls&gt;&lt;/urls&gt;&lt;/record&gt;&lt;/Cite&gt;&lt;/EndNote&gt;</w:instrText>
      </w:r>
      <w:r>
        <w:rPr>
          <w:color w:val="000000"/>
          <w:szCs w:val="21"/>
        </w:rPr>
        <w:fldChar w:fldCharType="separate"/>
      </w:r>
      <w:r>
        <w:rPr>
          <w:color w:val="000000"/>
          <w:szCs w:val="21"/>
        </w:rPr>
        <w:t>[2]</w:t>
      </w:r>
      <w:r>
        <w:rPr>
          <w:color w:val="000000"/>
          <w:szCs w:val="21"/>
        </w:rPr>
        <w:fldChar w:fldCharType="end"/>
      </w:r>
      <w:r>
        <w:rPr>
          <w:color w:val="000000"/>
          <w:szCs w:val="21"/>
        </w:rPr>
        <w:t>。</w:t>
      </w:r>
    </w:p>
    <w:p w14:paraId="36411842" w14:textId="77777777" w:rsidR="00E02CBD" w:rsidRDefault="00000000">
      <w:pPr>
        <w:pStyle w:val="af2"/>
        <w:numPr>
          <w:ilvl w:val="0"/>
          <w:numId w:val="2"/>
        </w:numPr>
        <w:spacing w:line="360" w:lineRule="auto"/>
        <w:ind w:left="0" w:firstLine="420"/>
        <w:rPr>
          <w:color w:val="000000"/>
          <w:szCs w:val="21"/>
        </w:rPr>
      </w:pPr>
      <w:r>
        <w:rPr>
          <w:color w:val="000000"/>
          <w:szCs w:val="21"/>
        </w:rPr>
        <w:lastRenderedPageBreak/>
        <w:t>国家斑马鱼资源中心在过去</w:t>
      </w:r>
      <w:r>
        <w:rPr>
          <w:color w:val="000000"/>
          <w:szCs w:val="21"/>
        </w:rPr>
        <w:t>5</w:t>
      </w:r>
      <w:r>
        <w:rPr>
          <w:color w:val="000000"/>
          <w:szCs w:val="21"/>
        </w:rPr>
        <w:t>年来，广泛收集</w:t>
      </w:r>
      <w:proofErr w:type="gramStart"/>
      <w:r>
        <w:rPr>
          <w:color w:val="000000"/>
          <w:szCs w:val="21"/>
        </w:rPr>
        <w:t>国内鱼房</w:t>
      </w:r>
      <w:proofErr w:type="gramEnd"/>
      <w:r>
        <w:rPr>
          <w:color w:val="000000"/>
          <w:szCs w:val="21"/>
        </w:rPr>
        <w:t>卫生健康信息，收集到各类鱼病案例</w:t>
      </w:r>
      <w:r>
        <w:rPr>
          <w:color w:val="000000"/>
          <w:szCs w:val="21"/>
        </w:rPr>
        <w:t>121</w:t>
      </w:r>
      <w:r>
        <w:rPr>
          <w:color w:val="000000"/>
          <w:szCs w:val="21"/>
        </w:rPr>
        <w:t>个。其中多数传染性鱼病，可由胚胎期的消毒操作进行预防。我们已针对以上问题，发表《斑马鱼</w:t>
      </w:r>
      <w:r>
        <w:rPr>
          <w:rFonts w:ascii="宋体" w:hAnsi="宋体"/>
          <w:color w:val="000000"/>
          <w:szCs w:val="21"/>
        </w:rPr>
        <w:t>“</w:t>
      </w:r>
      <w:r>
        <w:rPr>
          <w:color w:val="000000"/>
          <w:szCs w:val="21"/>
        </w:rPr>
        <w:t>裂头病</w:t>
      </w:r>
      <w:r>
        <w:rPr>
          <w:rFonts w:ascii="宋体" w:hAnsi="宋体"/>
          <w:color w:val="000000"/>
          <w:szCs w:val="21"/>
        </w:rPr>
        <w:t>”</w:t>
      </w:r>
      <w:r>
        <w:rPr>
          <w:color w:val="000000"/>
          <w:szCs w:val="21"/>
        </w:rPr>
        <w:t>病原的分离与鉴定及常见疾病诊断》论文</w:t>
      </w:r>
      <w:r>
        <w:rPr>
          <w:color w:val="000000"/>
          <w:szCs w:val="21"/>
        </w:rPr>
        <w:fldChar w:fldCharType="begin"/>
      </w:r>
      <w:r>
        <w:rPr>
          <w:rFonts w:hint="eastAsia"/>
          <w:color w:val="000000"/>
          <w:szCs w:val="21"/>
        </w:rPr>
        <w:instrText xml:space="preserve"> ADDIN EN.CITE &lt;EndNote&gt;&lt;Cite&gt;&lt;Author&gt;</w:instrText>
      </w:r>
      <w:r>
        <w:rPr>
          <w:rFonts w:hint="eastAsia"/>
          <w:color w:val="000000"/>
          <w:szCs w:val="21"/>
        </w:rPr>
        <w:instrText>柳力月，潘鲁湲，孙永华</w:instrText>
      </w:r>
      <w:r>
        <w:rPr>
          <w:rFonts w:hint="eastAsia"/>
          <w:color w:val="000000"/>
          <w:szCs w:val="21"/>
        </w:rPr>
        <w:instrText>.&lt;/Author&gt;&lt;Year&gt;2022&lt;/Year&gt;&lt;RecNum&gt;3&lt;/RecNum&gt;&lt;DisplayText&gt;[9]&lt;/DisplayText&gt;&lt;record&gt;&lt;rec-number&gt;3&lt;/rec-number&gt;&lt;foreign-keys&gt;&lt;key app="EN" db-id="9t2vs2zrmfs2r4evp2pxtfw1rftt5dr09fap" timestamp="1701768778"&gt;3&lt;/key&gt;&lt;/foreign-keys&gt;&lt;ref-type name="Journal Article"&gt;17&lt;/ref-type&gt;&lt;contributors&gt;&lt;authors&gt;&lt;author&gt;&lt;style face="normal" font="default" charset="134" size="100%"&gt;</w:instrText>
      </w:r>
      <w:r>
        <w:rPr>
          <w:rFonts w:hint="eastAsia"/>
          <w:color w:val="000000"/>
          <w:szCs w:val="21"/>
        </w:rPr>
        <w:instrText>柳力月，潘鲁湲，孙永华</w:instrText>
      </w:r>
      <w:r>
        <w:rPr>
          <w:rFonts w:hint="eastAsia"/>
          <w:color w:val="000000"/>
          <w:szCs w:val="21"/>
        </w:rPr>
        <w:instrText>&lt;/style&gt;&lt;style face="normal" font="default" size="100%"&gt;.&lt;/style&gt;&lt;/author&gt;&lt;/authors&gt;&lt;/contributors&gt;&lt;titles&gt;&lt;title&gt;&lt;style face="normal" font="default" charset="134" size="100%"&gt;</w:instrText>
      </w:r>
      <w:r>
        <w:rPr>
          <w:rFonts w:hint="eastAsia"/>
          <w:color w:val="000000"/>
          <w:szCs w:val="21"/>
        </w:rPr>
        <w:instrText>斑马鱼“裂头病”病原的分离与鉴定及常见疾病诊断</w:instrText>
      </w:r>
      <w:r>
        <w:rPr>
          <w:rFonts w:hint="eastAsia"/>
          <w:color w:val="000000"/>
          <w:szCs w:val="21"/>
        </w:rPr>
        <w:instrText>&lt;/style&gt;&lt;/title&gt;&lt;secondary-title&gt;&lt;style face="normal" font="default" charset="134" size="100%"&gt;</w:instrText>
      </w:r>
      <w:r>
        <w:rPr>
          <w:rFonts w:hint="eastAsia"/>
          <w:color w:val="000000"/>
          <w:szCs w:val="21"/>
        </w:rPr>
        <w:instrText>生物化学与生物物理进展</w:instrText>
      </w:r>
      <w:r>
        <w:rPr>
          <w:rFonts w:hint="eastAsia"/>
          <w:color w:val="000000"/>
          <w:szCs w:val="21"/>
        </w:rPr>
        <w:instrText>&lt;/style&gt;&lt;/secondary-title&gt;&lt;/titles&gt;&lt;periodical&gt;&lt;full-title&gt;</w:instrText>
      </w:r>
      <w:r>
        <w:rPr>
          <w:rFonts w:hint="eastAsia"/>
          <w:color w:val="000000"/>
          <w:szCs w:val="21"/>
        </w:rPr>
        <w:instrText>生物化学与生物物理进展</w:instrText>
      </w:r>
      <w:r>
        <w:rPr>
          <w:rFonts w:hint="eastAsia"/>
          <w:color w:val="000000"/>
          <w:szCs w:val="21"/>
        </w:rPr>
        <w:instrText>&lt;/full-title&gt;&lt;/periodical&gt;&lt;pages&gt;917-927&lt;/pages&gt;&lt;volume&gt;49&lt;/volume&gt;&lt;number&gt;05&lt;/number&gt;&lt;dates&gt;&lt;year&gt;2022&lt;/year&gt;&lt;/dates&gt;&lt;urls&gt;&lt;/urls&gt;&lt;/record&gt;&lt;/Cite&gt;&lt;/EndNote&gt;</w:instrText>
      </w:r>
      <w:r>
        <w:rPr>
          <w:color w:val="000000"/>
          <w:szCs w:val="21"/>
        </w:rPr>
        <w:fldChar w:fldCharType="separate"/>
      </w:r>
      <w:r>
        <w:rPr>
          <w:color w:val="000000"/>
          <w:szCs w:val="21"/>
        </w:rPr>
        <w:t>[9]</w:t>
      </w:r>
      <w:r>
        <w:rPr>
          <w:color w:val="000000"/>
          <w:szCs w:val="21"/>
        </w:rPr>
        <w:fldChar w:fldCharType="end"/>
      </w:r>
      <w:r>
        <w:rPr>
          <w:color w:val="000000"/>
          <w:szCs w:val="21"/>
        </w:rPr>
        <w:t>。</w:t>
      </w:r>
    </w:p>
    <w:p w14:paraId="7A4C68ED" w14:textId="77777777" w:rsidR="00E02CBD" w:rsidRDefault="00E02CBD">
      <w:pPr>
        <w:pStyle w:val="af2"/>
        <w:spacing w:line="360" w:lineRule="auto"/>
        <w:rPr>
          <w:color w:val="000000"/>
          <w:szCs w:val="21"/>
        </w:rPr>
      </w:pPr>
    </w:p>
    <w:p w14:paraId="60623AD7" w14:textId="77777777" w:rsidR="00E02CBD" w:rsidRDefault="00000000">
      <w:pPr>
        <w:spacing w:beforeLines="50" w:before="156" w:line="360" w:lineRule="auto"/>
        <w:ind w:firstLineChars="200" w:firstLine="480"/>
        <w:rPr>
          <w:color w:val="0000FF"/>
          <w:sz w:val="24"/>
        </w:rPr>
      </w:pPr>
      <w:r>
        <w:rPr>
          <w:color w:val="0000FF"/>
          <w:sz w:val="24"/>
        </w:rPr>
        <w:t>（六）</w:t>
      </w:r>
      <w:r>
        <w:rPr>
          <w:color w:val="0000FF"/>
          <w:sz w:val="24"/>
        </w:rPr>
        <w:t xml:space="preserve"> </w:t>
      </w:r>
      <w:r>
        <w:rPr>
          <w:color w:val="0000FF"/>
          <w:sz w:val="24"/>
        </w:rPr>
        <w:t>主要试验（或验证）的分析、综述报告，技术经济论证，预期的经济效果；</w:t>
      </w:r>
    </w:p>
    <w:p w14:paraId="337835EE" w14:textId="77777777" w:rsidR="00E02CBD" w:rsidRDefault="00000000">
      <w:pPr>
        <w:spacing w:beforeLines="50" w:before="156" w:line="360" w:lineRule="auto"/>
        <w:ind w:firstLineChars="200" w:firstLine="480"/>
        <w:rPr>
          <w:bCs/>
          <w:color w:val="000000"/>
          <w:szCs w:val="21"/>
        </w:rPr>
      </w:pPr>
      <w:r>
        <w:rPr>
          <w:noProof/>
          <w:color w:val="0000FF"/>
          <w:sz w:val="24"/>
        </w:rPr>
        <mc:AlternateContent>
          <mc:Choice Requires="wps">
            <w:drawing>
              <wp:anchor distT="45720" distB="45720" distL="114300" distR="114300" simplePos="0" relativeHeight="251659264" behindDoc="0" locked="0" layoutInCell="1" allowOverlap="1">
                <wp:simplePos x="0" y="0"/>
                <wp:positionH relativeFrom="margin">
                  <wp:posOffset>1270</wp:posOffset>
                </wp:positionH>
                <wp:positionV relativeFrom="paragraph">
                  <wp:posOffset>4117975</wp:posOffset>
                </wp:positionV>
                <wp:extent cx="5273040" cy="685800"/>
                <wp:effectExtent l="0" t="0" r="0" b="0"/>
                <wp:wrapSquare wrapText="bothSides"/>
                <wp:docPr id="18794737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3040" cy="685800"/>
                        </a:xfrm>
                        <a:prstGeom prst="rect">
                          <a:avLst/>
                        </a:prstGeom>
                        <a:noFill/>
                        <a:ln>
                          <a:noFill/>
                        </a:ln>
                      </wps:spPr>
                      <wps:txbx>
                        <w:txbxContent>
                          <w:p w14:paraId="59E9EDD3" w14:textId="77777777" w:rsidR="00E02CBD" w:rsidRDefault="00000000">
                            <w:pPr>
                              <w:rPr>
                                <w:color w:val="000000"/>
                                <w:sz w:val="18"/>
                                <w:szCs w:val="18"/>
                              </w:rPr>
                            </w:pPr>
                            <w:r>
                              <w:rPr>
                                <w:rFonts w:eastAsia="仿宋_GB2312" w:hint="eastAsia"/>
                                <w:bCs/>
                                <w:color w:val="000000"/>
                                <w:sz w:val="18"/>
                                <w:szCs w:val="18"/>
                              </w:rPr>
                              <w:t>图</w:t>
                            </w:r>
                            <w:r>
                              <w:rPr>
                                <w:rFonts w:eastAsia="仿宋_GB2312"/>
                                <w:bCs/>
                                <w:color w:val="000000"/>
                                <w:sz w:val="18"/>
                                <w:szCs w:val="18"/>
                              </w:rPr>
                              <w:t xml:space="preserve">1 </w:t>
                            </w:r>
                            <w:r>
                              <w:rPr>
                                <w:rFonts w:eastAsia="仿宋_GB2312" w:hint="eastAsia"/>
                                <w:bCs/>
                                <w:color w:val="000000"/>
                                <w:sz w:val="18"/>
                                <w:szCs w:val="18"/>
                              </w:rPr>
                              <w:t>不同消毒剂在不同浓度及不同消毒时间下对斑马鱼（受精后</w:t>
                            </w:r>
                            <w:r>
                              <w:rPr>
                                <w:rFonts w:eastAsia="仿宋_GB2312" w:hint="eastAsia"/>
                                <w:bCs/>
                                <w:color w:val="000000"/>
                                <w:sz w:val="18"/>
                                <w:szCs w:val="18"/>
                              </w:rPr>
                              <w:t>6</w:t>
                            </w:r>
                            <w:r>
                              <w:rPr>
                                <w:rFonts w:eastAsia="仿宋_GB2312" w:hint="eastAsia"/>
                                <w:bCs/>
                                <w:color w:val="000000"/>
                                <w:sz w:val="18"/>
                                <w:szCs w:val="18"/>
                              </w:rPr>
                              <w:t>小时）胚胎消毒效果影响。</w:t>
                            </w:r>
                            <w:r>
                              <w:rPr>
                                <w:rFonts w:eastAsia="仿宋_GB2312"/>
                                <w:bCs/>
                                <w:color w:val="000000"/>
                                <w:sz w:val="18"/>
                                <w:szCs w:val="18"/>
                              </w:rPr>
                              <w:t>SH</w:t>
                            </w:r>
                            <w:r>
                              <w:rPr>
                                <w:rFonts w:eastAsia="仿宋_GB2312" w:hint="eastAsia"/>
                                <w:bCs/>
                                <w:color w:val="000000"/>
                                <w:sz w:val="18"/>
                                <w:szCs w:val="18"/>
                              </w:rPr>
                              <w:t>为次氯酸钠，</w:t>
                            </w:r>
                            <w:r>
                              <w:rPr>
                                <w:rFonts w:eastAsia="仿宋_GB2312" w:hint="eastAsia"/>
                                <w:bCs/>
                                <w:color w:val="000000"/>
                                <w:sz w:val="18"/>
                                <w:szCs w:val="18"/>
                              </w:rPr>
                              <w:t>C</w:t>
                            </w:r>
                            <w:r>
                              <w:rPr>
                                <w:rFonts w:eastAsia="仿宋_GB2312"/>
                                <w:bCs/>
                                <w:color w:val="000000"/>
                                <w:sz w:val="18"/>
                                <w:szCs w:val="18"/>
                              </w:rPr>
                              <w:t>D</w:t>
                            </w:r>
                            <w:r>
                              <w:rPr>
                                <w:rFonts w:eastAsia="仿宋_GB2312" w:hint="eastAsia"/>
                                <w:bCs/>
                                <w:color w:val="000000"/>
                                <w:sz w:val="18"/>
                                <w:szCs w:val="18"/>
                              </w:rPr>
                              <w:t>为二氧化氯，</w:t>
                            </w:r>
                            <w:r>
                              <w:rPr>
                                <w:rFonts w:eastAsia="仿宋_GB2312" w:hint="eastAsia"/>
                                <w:bCs/>
                                <w:color w:val="000000"/>
                                <w:sz w:val="18"/>
                                <w:szCs w:val="18"/>
                              </w:rPr>
                              <w:t>P</w:t>
                            </w:r>
                            <w:r>
                              <w:rPr>
                                <w:rFonts w:eastAsia="仿宋_GB2312"/>
                                <w:bCs/>
                                <w:color w:val="000000"/>
                                <w:sz w:val="18"/>
                                <w:szCs w:val="18"/>
                              </w:rPr>
                              <w:t>VPI</w:t>
                            </w:r>
                            <w:r>
                              <w:rPr>
                                <w:rFonts w:eastAsia="仿宋_GB2312" w:hint="eastAsia"/>
                                <w:bCs/>
                                <w:color w:val="000000"/>
                                <w:sz w:val="18"/>
                                <w:szCs w:val="18"/>
                              </w:rPr>
                              <w:t>为</w:t>
                            </w:r>
                            <w:proofErr w:type="gramStart"/>
                            <w:r>
                              <w:rPr>
                                <w:rFonts w:eastAsia="仿宋_GB2312" w:hint="eastAsia"/>
                                <w:bCs/>
                                <w:color w:val="000000"/>
                                <w:sz w:val="18"/>
                                <w:szCs w:val="18"/>
                              </w:rPr>
                              <w:t>聚维酮</w:t>
                            </w:r>
                            <w:proofErr w:type="gramEnd"/>
                            <w:r>
                              <w:rPr>
                                <w:rFonts w:eastAsia="仿宋_GB2312" w:hint="eastAsia"/>
                                <w:bCs/>
                                <w:color w:val="000000"/>
                                <w:sz w:val="18"/>
                                <w:szCs w:val="18"/>
                              </w:rPr>
                              <w:t>碘；</w:t>
                            </w:r>
                            <w:r>
                              <w:rPr>
                                <w:rFonts w:eastAsia="仿宋_GB2312" w:hint="eastAsia"/>
                                <w:bCs/>
                                <w:color w:val="000000"/>
                                <w:sz w:val="18"/>
                                <w:szCs w:val="18"/>
                              </w:rPr>
                              <w:t>A</w:t>
                            </w:r>
                            <w:r>
                              <w:rPr>
                                <w:rFonts w:eastAsia="仿宋_GB2312" w:hint="eastAsia"/>
                                <w:bCs/>
                                <w:color w:val="000000"/>
                                <w:sz w:val="18"/>
                                <w:szCs w:val="18"/>
                              </w:rPr>
                              <w:t>为孵化率评价效果，</w:t>
                            </w:r>
                            <w:r>
                              <w:rPr>
                                <w:rFonts w:eastAsia="仿宋_GB2312" w:hint="eastAsia"/>
                                <w:bCs/>
                                <w:color w:val="000000"/>
                                <w:sz w:val="18"/>
                                <w:szCs w:val="18"/>
                              </w:rPr>
                              <w:t>B</w:t>
                            </w:r>
                            <w:r>
                              <w:rPr>
                                <w:rFonts w:eastAsia="仿宋_GB2312" w:hint="eastAsia"/>
                                <w:bCs/>
                                <w:color w:val="000000"/>
                                <w:sz w:val="18"/>
                                <w:szCs w:val="18"/>
                              </w:rPr>
                              <w:t>为畸形</w:t>
                            </w:r>
                            <w:proofErr w:type="gramStart"/>
                            <w:r>
                              <w:rPr>
                                <w:rFonts w:eastAsia="仿宋_GB2312" w:hint="eastAsia"/>
                                <w:bCs/>
                                <w:color w:val="000000"/>
                                <w:sz w:val="18"/>
                                <w:szCs w:val="18"/>
                              </w:rPr>
                              <w:t>率评价</w:t>
                            </w:r>
                            <w:proofErr w:type="gramEnd"/>
                            <w:r>
                              <w:rPr>
                                <w:rFonts w:eastAsia="仿宋_GB2312" w:hint="eastAsia"/>
                                <w:bCs/>
                                <w:color w:val="000000"/>
                                <w:sz w:val="18"/>
                                <w:szCs w:val="18"/>
                              </w:rPr>
                              <w:t>效果，</w:t>
                            </w:r>
                            <w:r>
                              <w:rPr>
                                <w:rFonts w:eastAsia="仿宋_GB2312" w:hint="eastAsia"/>
                                <w:bCs/>
                                <w:color w:val="000000"/>
                                <w:sz w:val="18"/>
                                <w:szCs w:val="18"/>
                              </w:rPr>
                              <w:t>C</w:t>
                            </w:r>
                            <w:r>
                              <w:rPr>
                                <w:rFonts w:eastAsia="仿宋_GB2312" w:hint="eastAsia"/>
                                <w:bCs/>
                                <w:color w:val="000000"/>
                                <w:sz w:val="18"/>
                                <w:szCs w:val="18"/>
                              </w:rPr>
                              <w:t>为存活率评价效果，</w:t>
                            </w:r>
                            <w:r>
                              <w:rPr>
                                <w:rFonts w:eastAsia="仿宋_GB2312" w:hint="eastAsia"/>
                                <w:bCs/>
                                <w:color w:val="000000"/>
                                <w:sz w:val="18"/>
                                <w:szCs w:val="18"/>
                              </w:rPr>
                              <w:t>D</w:t>
                            </w:r>
                            <w:r>
                              <w:rPr>
                                <w:rFonts w:eastAsia="仿宋_GB2312" w:hint="eastAsia"/>
                                <w:bCs/>
                                <w:color w:val="000000"/>
                                <w:sz w:val="18"/>
                                <w:szCs w:val="18"/>
                              </w:rPr>
                              <w:t>为消毒后胚胎表面含菌量（以</w:t>
                            </w:r>
                            <w:r>
                              <w:rPr>
                                <w:rFonts w:eastAsia="仿宋_GB2312" w:hint="eastAsia"/>
                                <w:bCs/>
                                <w:color w:val="000000"/>
                                <w:sz w:val="18"/>
                                <w:szCs w:val="18"/>
                              </w:rPr>
                              <w:t>2</w:t>
                            </w:r>
                            <w:r>
                              <w:rPr>
                                <w:rFonts w:eastAsia="仿宋_GB2312"/>
                                <w:bCs/>
                                <w:color w:val="000000"/>
                                <w:sz w:val="18"/>
                                <w:szCs w:val="18"/>
                              </w:rPr>
                              <w:t>4</w:t>
                            </w:r>
                            <w:r>
                              <w:rPr>
                                <w:rFonts w:eastAsia="仿宋_GB2312" w:hint="eastAsia"/>
                                <w:bCs/>
                                <w:color w:val="000000"/>
                                <w:sz w:val="18"/>
                                <w:szCs w:val="18"/>
                              </w:rPr>
                              <w:t>小时培养时间计）</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0.1pt;margin-top:324.25pt;height:54pt;width:415.2pt;mso-position-horizontal-relative:margin;mso-wrap-distance-bottom:3.6pt;mso-wrap-distance-left:9pt;mso-wrap-distance-right:9pt;mso-wrap-distance-top:3.6pt;z-index:251659264;mso-width-relative:page;mso-height-relative:margin;mso-height-percent:200;" filled="f" stroked="f" coordsize="21600,21600" o:gfxdata="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HP+B6bXAAAA&#10;CAEAAA8AAAAAAAAAAQAgAAAAIgAAAGRycy9kb3ducmV2LnhtbFBLAQIUABQAAAAIAIdO4kAn6313&#10;HgIAAB4EAAAOAAAAAAAAAAEAIAAAACYBAABkcnMvZTJvRG9jLnhtbFBLBQYAAAAABgAGAFkBAAC2&#10;BQAAAAA=&#10;">
                <v:fill on="f" focussize="0,0"/>
                <v:stroke on="f"/>
                <v:imagedata o:title=""/>
                <o:lock v:ext="edit" aspectratio="f"/>
                <v:textbox style="mso-fit-shape-to-text:t;">
                  <w:txbxContent>
                    <w:p>
                      <w:pPr>
                        <w:rPr>
                          <w:color w:val="000000"/>
                          <w:sz w:val="18"/>
                          <w:szCs w:val="18"/>
                        </w:rPr>
                      </w:pPr>
                      <w:r>
                        <w:rPr>
                          <w:rFonts w:hint="eastAsia" w:eastAsia="仿宋_GB2312"/>
                          <w:bCs/>
                          <w:color w:val="000000"/>
                          <w:sz w:val="18"/>
                          <w:szCs w:val="18"/>
                        </w:rPr>
                        <w:t>图</w:t>
                      </w:r>
                      <w:r>
                        <w:rPr>
                          <w:rFonts w:eastAsia="仿宋_GB2312"/>
                          <w:bCs/>
                          <w:color w:val="000000"/>
                          <w:sz w:val="18"/>
                          <w:szCs w:val="18"/>
                        </w:rPr>
                        <w:t xml:space="preserve">1 </w:t>
                      </w:r>
                      <w:r>
                        <w:rPr>
                          <w:rFonts w:hint="eastAsia" w:eastAsia="仿宋_GB2312"/>
                          <w:bCs/>
                          <w:color w:val="000000"/>
                          <w:sz w:val="18"/>
                          <w:szCs w:val="18"/>
                        </w:rPr>
                        <w:t>不同消毒剂在不同浓度及不同消毒时间下对斑马鱼（受精后6小时）胚胎消毒效果影响。</w:t>
                      </w:r>
                      <w:r>
                        <w:rPr>
                          <w:rFonts w:eastAsia="仿宋_GB2312"/>
                          <w:bCs/>
                          <w:color w:val="000000"/>
                          <w:sz w:val="18"/>
                          <w:szCs w:val="18"/>
                        </w:rPr>
                        <w:t>SH</w:t>
                      </w:r>
                      <w:r>
                        <w:rPr>
                          <w:rFonts w:hint="eastAsia" w:eastAsia="仿宋_GB2312"/>
                          <w:bCs/>
                          <w:color w:val="000000"/>
                          <w:sz w:val="18"/>
                          <w:szCs w:val="18"/>
                        </w:rPr>
                        <w:t>为次氯酸钠，C</w:t>
                      </w:r>
                      <w:r>
                        <w:rPr>
                          <w:rFonts w:eastAsia="仿宋_GB2312"/>
                          <w:bCs/>
                          <w:color w:val="000000"/>
                          <w:sz w:val="18"/>
                          <w:szCs w:val="18"/>
                        </w:rPr>
                        <w:t>D</w:t>
                      </w:r>
                      <w:r>
                        <w:rPr>
                          <w:rFonts w:hint="eastAsia" w:eastAsia="仿宋_GB2312"/>
                          <w:bCs/>
                          <w:color w:val="000000"/>
                          <w:sz w:val="18"/>
                          <w:szCs w:val="18"/>
                        </w:rPr>
                        <w:t>为二氧化氯，P</w:t>
                      </w:r>
                      <w:r>
                        <w:rPr>
                          <w:rFonts w:eastAsia="仿宋_GB2312"/>
                          <w:bCs/>
                          <w:color w:val="000000"/>
                          <w:sz w:val="18"/>
                          <w:szCs w:val="18"/>
                        </w:rPr>
                        <w:t>VPI</w:t>
                      </w:r>
                      <w:r>
                        <w:rPr>
                          <w:rFonts w:hint="eastAsia" w:eastAsia="仿宋_GB2312"/>
                          <w:bCs/>
                          <w:color w:val="000000"/>
                          <w:sz w:val="18"/>
                          <w:szCs w:val="18"/>
                        </w:rPr>
                        <w:t>为聚维酮碘；A为孵化率评价效果，B为畸形率评价效果，C为存活率评价效果，D为消毒后胚胎表面含菌量（以2</w:t>
                      </w:r>
                      <w:r>
                        <w:rPr>
                          <w:rFonts w:eastAsia="仿宋_GB2312"/>
                          <w:bCs/>
                          <w:color w:val="000000"/>
                          <w:sz w:val="18"/>
                          <w:szCs w:val="18"/>
                        </w:rPr>
                        <w:t>4</w:t>
                      </w:r>
                      <w:r>
                        <w:rPr>
                          <w:rFonts w:hint="eastAsia" w:eastAsia="仿宋_GB2312"/>
                          <w:bCs/>
                          <w:color w:val="000000"/>
                          <w:sz w:val="18"/>
                          <w:szCs w:val="18"/>
                        </w:rPr>
                        <w:t>小时培养时间计）</w:t>
                      </w: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-99060</wp:posOffset>
                </wp:positionH>
                <wp:positionV relativeFrom="paragraph">
                  <wp:posOffset>1287145</wp:posOffset>
                </wp:positionV>
                <wp:extent cx="235585" cy="247015"/>
                <wp:effectExtent l="0" t="0" r="12065" b="20320"/>
                <wp:wrapNone/>
                <wp:docPr id="949891616"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612" cy="246832"/>
                        </a:xfrm>
                        <a:prstGeom prst="rect">
                          <a:avLst/>
                        </a:prstGeom>
                        <a:solidFill>
                          <a:srgbClr val="FFFFFF"/>
                        </a:solidFill>
                        <a:ln w="9525">
                          <a:solidFill>
                            <a:srgbClr val="FFFFFF"/>
                          </a:solidFill>
                          <a:miter lim="800000"/>
                        </a:ln>
                      </wps:spPr>
                      <wps:txbx>
                        <w:txbxContent>
                          <w:p w14:paraId="3F94EBE1" w14:textId="77777777" w:rsidR="00E02CBD" w:rsidRDefault="00000000">
                            <w:r>
                              <w:rPr>
                                <w:rFonts w:hint="eastAsia"/>
                              </w:rPr>
                              <w:t>A</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文本框 14" o:spid="_x0000_s1026" o:spt="202" type="#_x0000_t202" style="position:absolute;left:0pt;margin-left:-7.8pt;margin-top:101.35pt;height:19.45pt;width:18.55pt;z-index:251661312;mso-width-relative:page;mso-height-relative:page;" fillcolor="#FFFFFF" filled="t" stroked="t" coordsize="21600,21600" o:gfxdata="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jhbYk2AAAAAoBAAAPAAAAAAAAAAEAIAAA&#10;ACIAAABkcnMvZG93bnJldi54bWxQSwECFAAUAAAACACHTuJAgUMoJ0UCAACPBAAADgAAAAAAAAAB&#10;ACAAAAAnAQAAZHJzL2Uyb0RvYy54bWxQSwUGAAAAAAYABgBZAQAA3gUAAAAA&#10;">
                <v:fill on="t" focussize="0,0"/>
                <v:stroke color="#FFFFFF" miterlimit="8" joinstyle="miter"/>
                <v:imagedata o:title=""/>
                <o:lock v:ext="edit" aspectratio="f"/>
                <v:textbox>
                  <w:txbxContent>
                    <w:p>
                      <w:r>
                        <w:rPr>
                          <w:rFonts w:hint="eastAsia"/>
                        </w:rPr>
                        <w:t>A</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1762760</wp:posOffset>
                </wp:positionH>
                <wp:positionV relativeFrom="paragraph">
                  <wp:posOffset>1292225</wp:posOffset>
                </wp:positionV>
                <wp:extent cx="257810" cy="289560"/>
                <wp:effectExtent l="0" t="0" r="27940" b="15240"/>
                <wp:wrapNone/>
                <wp:docPr id="52056958"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051" cy="289560"/>
                        </a:xfrm>
                        <a:prstGeom prst="rect">
                          <a:avLst/>
                        </a:prstGeom>
                        <a:solidFill>
                          <a:srgbClr val="FFFFFF"/>
                        </a:solidFill>
                        <a:ln w="9525">
                          <a:solidFill>
                            <a:srgbClr val="FFFFFF"/>
                          </a:solidFill>
                          <a:miter lim="800000"/>
                        </a:ln>
                      </wps:spPr>
                      <wps:txbx>
                        <w:txbxContent>
                          <w:p w14:paraId="1C2880C6" w14:textId="77777777" w:rsidR="00E02CBD" w:rsidRDefault="00000000">
                            <w:r>
                              <w:rPr>
                                <w:rFonts w:hint="eastAsia"/>
                              </w:rPr>
                              <w:t>B</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文本框 15" o:spid="_x0000_s1026" o:spt="202" type="#_x0000_t202" style="position:absolute;left:0pt;margin-left:138.8pt;margin-top:101.75pt;height:22.8pt;width:20.3pt;z-index:251662336;mso-width-relative:page;mso-height-relative:page;" fillcolor="#FFFFFF" filled="t" stroked="t" coordsize="21600,21600" o:gfxdata="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W/Pqs2QAAAAsBAAAPAAAAAAAAAAEAIAAA&#10;ACIAAABkcnMvZG93bnJldi54bWxQSwECFAAUAAAACACHTuJAJjJ8q0QCAACOBAAADgAAAAAAAAAB&#10;ACAAAAAoAQAAZHJzL2Uyb0RvYy54bWxQSwUGAAAAAAYABgBZAQAA3gUAAAAA&#10;">
                <v:fill on="t" focussize="0,0"/>
                <v:stroke color="#FFFFFF" miterlimit="8" joinstyle="miter"/>
                <v:imagedata o:title=""/>
                <o:lock v:ext="edit" aspectratio="f"/>
                <v:textbox>
                  <w:txbxContent>
                    <w:p>
                      <w:r>
                        <w:rPr>
                          <w:rFonts w:hint="eastAsia"/>
                        </w:rPr>
                        <w:t>B</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1722755</wp:posOffset>
                </wp:positionH>
                <wp:positionV relativeFrom="paragraph">
                  <wp:posOffset>2520950</wp:posOffset>
                </wp:positionV>
                <wp:extent cx="241300" cy="263525"/>
                <wp:effectExtent l="0" t="0" r="26035" b="22225"/>
                <wp:wrapNone/>
                <wp:docPr id="787037155"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222" cy="263662"/>
                        </a:xfrm>
                        <a:prstGeom prst="rect">
                          <a:avLst/>
                        </a:prstGeom>
                        <a:noFill/>
                        <a:ln w="9525">
                          <a:solidFill>
                            <a:srgbClr val="FFFFFF"/>
                          </a:solidFill>
                          <a:miter lim="800000"/>
                        </a:ln>
                        <a:effectLst/>
                      </wps:spPr>
                      <wps:txbx>
                        <w:txbxContent>
                          <w:p w14:paraId="1694F302" w14:textId="77777777" w:rsidR="00E02CBD" w:rsidRDefault="00000000">
                            <w:r>
                              <w:rPr>
                                <w:rFonts w:hint="eastAsia"/>
                              </w:rPr>
                              <w:t>D</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文本框 17" o:spid="_x0000_s1026" o:spt="202" type="#_x0000_t202" style="position:absolute;left:0pt;margin-left:135.65pt;margin-top:198.5pt;height:20.75pt;width:19pt;z-index:251664384;mso-width-relative:page;mso-height-relative:page;" filled="f" stroked="t" coordsize="21600,21600" o:gfxdata="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VdNQ/2wAAAAsBAAAP&#10;AAAAAAAAAAEAIAAAACIAAABkcnMvZG93bnJldi54bWxQSwECFAAUAAAACACHTuJAGg8MPU4CAAB0&#10;BAAADgAAAAAAAAABACAAAAAqAQAAZHJzL2Uyb0RvYy54bWxQSwUGAAAAAAYABgBZAQAA6gUAAAAA&#10;">
                <v:fill on="f" focussize="0,0"/>
                <v:stroke color="#FFFFFF" miterlimit="8" joinstyle="miter"/>
                <v:imagedata o:title=""/>
                <o:lock v:ext="edit" aspectratio="f"/>
                <v:textbox>
                  <w:txbxContent>
                    <w:p>
                      <w:r>
                        <w:rPr>
                          <w:rFonts w:hint="eastAsia"/>
                        </w:rPr>
                        <w:t>D</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-88265</wp:posOffset>
                </wp:positionH>
                <wp:positionV relativeFrom="paragraph">
                  <wp:posOffset>2521585</wp:posOffset>
                </wp:positionV>
                <wp:extent cx="297180" cy="257810"/>
                <wp:effectExtent l="0" t="0" r="26670" b="27940"/>
                <wp:wrapNone/>
                <wp:docPr id="1528341778"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321" cy="258051"/>
                        </a:xfrm>
                        <a:prstGeom prst="rect">
                          <a:avLst/>
                        </a:prstGeom>
                        <a:solidFill>
                          <a:srgbClr val="FFFFFF"/>
                        </a:solidFill>
                        <a:ln w="9525">
                          <a:solidFill>
                            <a:srgbClr val="FFFFFF"/>
                          </a:solidFill>
                          <a:miter lim="800000"/>
                        </a:ln>
                      </wps:spPr>
                      <wps:txbx>
                        <w:txbxContent>
                          <w:p w14:paraId="4C94FF16" w14:textId="77777777" w:rsidR="00E02CBD" w:rsidRDefault="00000000">
                            <w:r>
                              <w:rPr>
                                <w:rFonts w:hint="eastAsia"/>
                              </w:rPr>
                              <w:t>C</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文本框 16" o:spid="_x0000_s1026" o:spt="202" type="#_x0000_t202" style="position:absolute;left:0pt;margin-left:-6.95pt;margin-top:198.55pt;height:20.3pt;width:23.4pt;z-index:251663360;mso-width-relative:page;mso-height-relative:page;" fillcolor="#FFFFFF" filled="t" stroked="t" coordsize="21600,21600" o:gfxdata="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pbFQttkAAAAKAQAADwAAAAAAAAABACAA&#10;AAAiAAAAZHJzL2Rvd25yZXYueG1sUEsBAhQAFAAAAAgAh07iQA9DSm1FAgAAkAQAAA4AAAAAAAAA&#10;AQAgAAAAKAEAAGRycy9lMm9Eb2MueG1sUEsFBgAAAAAGAAYAWQEAAN8FAAAAAA==&#10;">
                <v:fill on="t" focussize="0,0"/>
                <v:stroke color="#FFFFFF" miterlimit="8" joinstyle="miter"/>
                <v:imagedata o:title=""/>
                <o:lock v:ext="edit" aspectratio="f"/>
                <v:textbox>
                  <w:txbxContent>
                    <w:p>
                      <w:r>
                        <w:rPr>
                          <w:rFonts w:hint="eastAsia"/>
                        </w:rPr>
                        <w:t>C</w:t>
                      </w:r>
                    </w:p>
                  </w:txbxContent>
                </v:textbox>
              </v:shape>
            </w:pict>
          </mc:Fallback>
        </mc:AlternateContent>
      </w:r>
      <w:r>
        <w:rPr>
          <w:noProof/>
        </w:rPr>
        <mc:AlternateContent>
          <mc:Choice Requires="wpg">
            <w:drawing>
              <wp:anchor distT="0" distB="0" distL="114300" distR="114300" simplePos="0" relativeHeight="251660288" behindDoc="0" locked="0" layoutInCell="1" allowOverlap="1" wp14:editId="38FDA38E">
                <wp:simplePos x="0" y="0"/>
                <wp:positionH relativeFrom="column">
                  <wp:posOffset>29210</wp:posOffset>
                </wp:positionH>
                <wp:positionV relativeFrom="paragraph">
                  <wp:posOffset>1326515</wp:posOffset>
                </wp:positionV>
                <wp:extent cx="5279390" cy="2827655"/>
                <wp:effectExtent l="0" t="0" r="0" b="0"/>
                <wp:wrapTopAndBottom/>
                <wp:docPr id="664014418" name="组合 13"/>
                <wp:cNvGraphicFramePr/>
                <a:graphic xmlns:a="http://schemas.openxmlformats.org/drawingml/2006/main">
                  <a:graphicData uri="http://schemas.microsoft.com/office/word/2010/wordprocessingGroup">
                    <wpg:wgp>
                      <wpg:cNvGrpSpPr/>
                      <wpg:grpSpPr>
                        <a:xfrm>
                          <a:off x="0" y="0"/>
                          <a:ext cx="5279390" cy="2827655"/>
                          <a:chOff x="7691" y="94619"/>
                          <a:chExt cx="8314" cy="4453"/>
                        </a:xfrm>
                      </wpg:grpSpPr>
                      <pic:pic xmlns:pic="http://schemas.openxmlformats.org/drawingml/2006/picture">
                        <pic:nvPicPr>
                          <pic:cNvPr id="14951209"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7691" y="94619"/>
                            <a:ext cx="2959" cy="2251"/>
                          </a:xfrm>
                          <a:prstGeom prst="rect">
                            <a:avLst/>
                          </a:prstGeom>
                          <a:noFill/>
                          <a:ln>
                            <a:noFill/>
                          </a:ln>
                          <a:effectLst/>
                        </pic:spPr>
                      </pic:pic>
                      <pic:pic xmlns:pic="http://schemas.openxmlformats.org/drawingml/2006/picture">
                        <pic:nvPicPr>
                          <pic:cNvPr id="165975814"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7710" y="96767"/>
                            <a:ext cx="2880" cy="2168"/>
                          </a:xfrm>
                          <a:prstGeom prst="rect">
                            <a:avLst/>
                          </a:prstGeom>
                          <a:noFill/>
                          <a:ln>
                            <a:noFill/>
                          </a:ln>
                          <a:effectLst/>
                        </pic:spPr>
                      </pic:pic>
                      <pic:pic xmlns:pic="http://schemas.openxmlformats.org/drawingml/2006/picture">
                        <pic:nvPicPr>
                          <pic:cNvPr id="663721156"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10705" y="96503"/>
                            <a:ext cx="2930" cy="2569"/>
                          </a:xfrm>
                          <a:prstGeom prst="rect">
                            <a:avLst/>
                          </a:prstGeom>
                          <a:noFill/>
                          <a:ln>
                            <a:noFill/>
                          </a:ln>
                          <a:effectLst/>
                        </pic:spPr>
                      </pic:pic>
                      <pic:pic xmlns:pic="http://schemas.openxmlformats.org/drawingml/2006/picture">
                        <pic:nvPicPr>
                          <pic:cNvPr id="10451828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0639" y="94662"/>
                            <a:ext cx="2871" cy="2173"/>
                          </a:xfrm>
                          <a:prstGeom prst="rect">
                            <a:avLst/>
                          </a:prstGeom>
                          <a:noFill/>
                          <a:ln>
                            <a:noFill/>
                          </a:ln>
                          <a:effectLst/>
                        </pic:spPr>
                      </pic:pic>
                      <pic:pic xmlns:pic="http://schemas.openxmlformats.org/drawingml/2006/picture">
                        <pic:nvPicPr>
                          <pic:cNvPr id="1902124261"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13528" y="94709"/>
                            <a:ext cx="2477" cy="1568"/>
                          </a:xfrm>
                          <a:prstGeom prst="rect">
                            <a:avLst/>
                          </a:prstGeom>
                          <a:noFill/>
                          <a:ln>
                            <a:noFill/>
                          </a:ln>
                          <a:effectLst/>
                        </pic:spPr>
                      </pic:pic>
                    </wpg:wgp>
                  </a:graphicData>
                </a:graphic>
              </wp:anchor>
            </w:drawing>
          </mc:Choice>
          <mc:Fallback xmlns:wpsCustomData="http://www.wps.cn/officeDocument/2013/wpsCustomData">
            <w:pict>
              <v:group id="组合 13" o:spid="_x0000_s1026" o:spt="203" style="position:absolute;left:0pt;margin-left:2.3pt;margin-top:104.45pt;height:222.65pt;width:415.7pt;mso-wrap-distance-bottom:0pt;mso-wrap-distance-top:0pt;z-index:251660288;mso-width-relative:page;mso-height-relative:page;" coordorigin="7691,94619" coordsize="8314,4453" o:gfxdata="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">
                <o:lock v:ext="edit" aspectratio="f"/>
                <v:shape id="图片 6" o:spid="_x0000_s1026" o:spt="75" type="#_x0000_t75" style="position:absolute;left:7691;top:94619;height:2251;width:2959;" filled="f" o:preferrelative="t" stroked="f" coordsize="21600,21600" o:gfxdata="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BDodvQAA&#10;AOEAAAAPAAAAAAAAAAEAIAAAACIAAABkcnMvZG93bnJldi54bWxQSwECFAAUAAAACACHTuJAMy8F&#10;njsAAAA5AAAAEAAAAAAAAAABACAAAAAMAQAAZHJzL3NoYXBleG1sLnhtbFBLBQYAAAAABgAGAFsB&#10;AAC2AwAAAAA=&#10;">
                  <v:fill on="f" focussize="0,0"/>
                  <v:stroke on="f"/>
                  <v:imagedata r:id="rId11" o:title=""/>
                  <o:lock v:ext="edit" aspectratio="t"/>
                </v:shape>
                <v:shape id="图片 7" o:spid="_x0000_s1026" o:spt="75" type="#_x0000_t75" style="position:absolute;left:7710;top:96767;height:2168;width:2880;" filled="f" o:preferrelative="t" stroked="f" coordsize="21600,21600" o:gfxdata="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vh+oW/&#10;AAAA4gAAAA8AAAAAAAAAAQAgAAAAIgAAAGRycy9kb3ducmV2LnhtbFBLAQIUABQAAAAIAIdO4kAz&#10;LwWeOwAAADkAAAAQAAAAAAAAAAEAIAAAAA4BAABkcnMvc2hhcGV4bWwueG1sUEsFBgAAAAAGAAYA&#10;WwEAALgDAAAAAA==&#10;">
                  <v:fill on="f" focussize="0,0"/>
                  <v:stroke on="f"/>
                  <v:imagedata r:id="rId12" o:title=""/>
                  <o:lock v:ext="edit" aspectratio="t"/>
                </v:shape>
                <v:shape id="图片 8" o:spid="_x0000_s1026" o:spt="75" type="#_x0000_t75" style="position:absolute;left:10705;top:96503;height:2569;width:2930;" filled="f" o:preferrelative="t" stroked="f" coordsize="21600,21600" o:gfxdata="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RS&#10;vILCAAAA4gAAAA8AAAAAAAAAAQAgAAAAIgAAAGRycy9kb3ducmV2LnhtbFBLAQIUABQAAAAIAIdO&#10;4kAzLwWeOwAAADkAAAAQAAAAAAAAAAEAIAAAABEBAABkcnMvc2hhcGV4bWwueG1sUEsFBgAAAAAG&#10;AAYAWwEAALsDAAAAAA==&#10;">
                  <v:fill on="f" focussize="0,0"/>
                  <v:stroke on="f"/>
                  <v:imagedata r:id="rId13" o:title=""/>
                  <o:lock v:ext="edit" aspectratio="t"/>
                </v:shape>
                <v:shape id="图片 9" o:spid="_x0000_s1026" o:spt="75" type="#_x0000_t75" style="position:absolute;left:10639;top:94662;height:2173;width:2871;" filled="f" o:preferrelative="t" stroked="f" coordsize="21600,21600" o:gfxdata="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bvr&#10;wsEAAADiAAAADwAAAAAAAAABACAAAAAiAAAAZHJzL2Rvd25yZXYueG1sUEsBAhQAFAAAAAgAh07i&#10;QDMvBZ47AAAAOQAAABAAAAAAAAAAAQAgAAAAEAEAAGRycy9zaGFwZXhtbC54bWxQSwUGAAAAAAYA&#10;BgBbAQAAugMAAAAA&#10;">
                  <v:fill on="f" focussize="0,0"/>
                  <v:stroke on="f"/>
                  <v:imagedata r:id="rId14" o:title=""/>
                  <o:lock v:ext="edit" aspectratio="t"/>
                </v:shape>
                <v:shape id="图片 12" o:spid="_x0000_s1026" o:spt="75" type="#_x0000_t75" style="position:absolute;left:13528;top:94709;height:1568;width:2477;" filled="f" o:preferrelative="t" stroked="f" coordsize="21600,21600" o:gfxdata="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Rc&#10;B3XCAAAA4wAAAA8AAAAAAAAAAQAgAAAAIgAAAGRycy9kb3ducmV2LnhtbFBLAQIUABQAAAAIAIdO&#10;4kAzLwWeOwAAADkAAAAQAAAAAAAAAAEAIAAAABEBAABkcnMvc2hhcGV4bWwueG1sUEsFBgAAAAAG&#10;AAYAWwEAALsDAAAAAA==&#10;">
                  <v:fill on="f" focussize="0,0"/>
                  <v:stroke on="f"/>
                  <v:imagedata r:id="rId15" o:title=""/>
                  <o:lock v:ext="edit" aspectratio="t"/>
                </v:shape>
                <w10:wrap type="topAndBottom"/>
              </v:group>
            </w:pict>
          </mc:Fallback>
        </mc:AlternateContent>
      </w:r>
      <w:r>
        <w:rPr>
          <w:color w:val="000000"/>
          <w:szCs w:val="21"/>
        </w:rPr>
        <w:t xml:space="preserve">1. </w:t>
      </w:r>
      <w:r>
        <w:rPr>
          <w:color w:val="000000"/>
          <w:szCs w:val="21"/>
        </w:rPr>
        <w:t>确定斑马鱼胚胎消毒方案的实验分析：</w:t>
      </w:r>
      <w:r>
        <w:rPr>
          <w:bCs/>
          <w:color w:val="000000"/>
          <w:szCs w:val="21"/>
        </w:rPr>
        <w:t>选取文献中已报道过的三种可用于斑马鱼胚胎的消毒剂（次氯酸钠、</w:t>
      </w:r>
      <w:proofErr w:type="gramStart"/>
      <w:r>
        <w:rPr>
          <w:bCs/>
          <w:color w:val="000000"/>
          <w:szCs w:val="21"/>
        </w:rPr>
        <w:t>聚维酮</w:t>
      </w:r>
      <w:proofErr w:type="gramEnd"/>
      <w:r>
        <w:rPr>
          <w:bCs/>
          <w:color w:val="000000"/>
          <w:szCs w:val="21"/>
        </w:rPr>
        <w:t>碘、二氧化氯），按照不同浓度及不同消毒时间对斑马鱼胚胎消毒，并从受精率、存活率、畸形率、</w:t>
      </w:r>
      <w:proofErr w:type="gramStart"/>
      <w:r>
        <w:rPr>
          <w:bCs/>
          <w:color w:val="000000"/>
          <w:szCs w:val="21"/>
        </w:rPr>
        <w:t>出膜率及</w:t>
      </w:r>
      <w:proofErr w:type="gramEnd"/>
      <w:r>
        <w:rPr>
          <w:bCs/>
          <w:color w:val="000000"/>
          <w:szCs w:val="21"/>
        </w:rPr>
        <w:t>消毒后胚胎外表面</w:t>
      </w:r>
      <w:r>
        <w:rPr>
          <w:bCs/>
          <w:color w:val="000000"/>
          <w:szCs w:val="21"/>
        </w:rPr>
        <w:t>24</w:t>
      </w:r>
      <w:r>
        <w:rPr>
          <w:bCs/>
          <w:color w:val="000000"/>
          <w:szCs w:val="21"/>
        </w:rPr>
        <w:t>小时内含菌量对消毒效果进行评估（图</w:t>
      </w:r>
      <w:r>
        <w:rPr>
          <w:bCs/>
          <w:color w:val="000000"/>
          <w:szCs w:val="21"/>
        </w:rPr>
        <w:t>1</w:t>
      </w:r>
      <w:r>
        <w:rPr>
          <w:bCs/>
          <w:color w:val="000000"/>
          <w:szCs w:val="21"/>
        </w:rPr>
        <w:t>）。选取最佳消毒方法为</w:t>
      </w:r>
      <w:r>
        <w:rPr>
          <w:bCs/>
          <w:color w:val="000000"/>
          <w:szCs w:val="21"/>
        </w:rPr>
        <w:t>0.003%</w:t>
      </w:r>
      <w:r>
        <w:rPr>
          <w:bCs/>
          <w:color w:val="000000"/>
          <w:szCs w:val="21"/>
        </w:rPr>
        <w:t>的次氯酸钠消毒</w:t>
      </w:r>
      <w:r>
        <w:rPr>
          <w:bCs/>
          <w:color w:val="000000"/>
          <w:szCs w:val="21"/>
        </w:rPr>
        <w:t>10 min</w:t>
      </w:r>
      <w:r>
        <w:rPr>
          <w:bCs/>
          <w:color w:val="000000"/>
          <w:szCs w:val="21"/>
        </w:rPr>
        <w:t>。</w:t>
      </w:r>
    </w:p>
    <w:p w14:paraId="0B0AD918" w14:textId="77777777" w:rsidR="00E02CBD" w:rsidRDefault="00000000">
      <w:pPr>
        <w:spacing w:beforeLines="50" w:before="156" w:line="360" w:lineRule="auto"/>
        <w:ind w:firstLineChars="200" w:firstLine="420"/>
        <w:rPr>
          <w:color w:val="000000"/>
          <w:szCs w:val="21"/>
        </w:rPr>
      </w:pPr>
      <w:r>
        <w:rPr>
          <w:color w:val="000000"/>
          <w:szCs w:val="21"/>
        </w:rPr>
        <w:t xml:space="preserve">2. </w:t>
      </w:r>
      <w:r>
        <w:rPr>
          <w:color w:val="000000"/>
          <w:szCs w:val="21"/>
        </w:rPr>
        <w:t>预期经济效果：本标准的实施将推动不同地区、不同系统实验室所使用的斑马鱼胚胎质量稳定，存活率提高，增加实验结果的稳定性和可重复性，提高检测数据的认可度；从而推进斑马</w:t>
      </w:r>
      <w:proofErr w:type="gramStart"/>
      <w:r>
        <w:rPr>
          <w:color w:val="000000"/>
          <w:szCs w:val="21"/>
        </w:rPr>
        <w:t>鱼相关</w:t>
      </w:r>
      <w:proofErr w:type="gramEnd"/>
      <w:r>
        <w:rPr>
          <w:color w:val="000000"/>
          <w:szCs w:val="21"/>
        </w:rPr>
        <w:t>研究领域的发展，为研究成果的产业化成果转化铺平道路。</w:t>
      </w:r>
    </w:p>
    <w:p w14:paraId="3A3728FD" w14:textId="77777777" w:rsidR="00E02CBD" w:rsidRDefault="00000000">
      <w:pPr>
        <w:spacing w:beforeLines="50" w:before="156" w:line="360" w:lineRule="auto"/>
        <w:ind w:firstLineChars="200" w:firstLine="480"/>
        <w:rPr>
          <w:color w:val="0000FF"/>
          <w:sz w:val="24"/>
        </w:rPr>
      </w:pPr>
      <w:r>
        <w:rPr>
          <w:color w:val="0000FF"/>
          <w:sz w:val="24"/>
        </w:rPr>
        <w:t>（七）</w:t>
      </w:r>
      <w:r>
        <w:rPr>
          <w:color w:val="0000FF"/>
          <w:sz w:val="24"/>
        </w:rPr>
        <w:t xml:space="preserve"> </w:t>
      </w:r>
      <w:r>
        <w:rPr>
          <w:color w:val="0000FF"/>
          <w:sz w:val="24"/>
        </w:rPr>
        <w:t>采用国际标准和国外先进标准的程度，以及与国际、国外同类标准水平的对比情况，或与测试的国外样品、样机的有关数据对比情况；</w:t>
      </w:r>
    </w:p>
    <w:p w14:paraId="712C3F62" w14:textId="3538BF66" w:rsidR="00E02CBD" w:rsidRDefault="00000000">
      <w:pPr>
        <w:spacing w:line="360" w:lineRule="auto"/>
        <w:ind w:firstLineChars="200" w:firstLine="420"/>
        <w:rPr>
          <w:color w:val="000000"/>
          <w:szCs w:val="21"/>
        </w:rPr>
      </w:pPr>
      <w:r>
        <w:rPr>
          <w:color w:val="000000"/>
          <w:szCs w:val="21"/>
        </w:rPr>
        <w:t>国际范围内尚无对于斑马鱼胚胎期管理的操作规范标准。美国俄勒冈大学出版的《</w:t>
      </w:r>
      <w:r>
        <w:rPr>
          <w:color w:val="000000"/>
          <w:szCs w:val="21"/>
        </w:rPr>
        <w:t xml:space="preserve">The </w:t>
      </w:r>
      <w:r>
        <w:rPr>
          <w:color w:val="000000"/>
          <w:szCs w:val="21"/>
        </w:rPr>
        <w:lastRenderedPageBreak/>
        <w:t>Zebrafish Book</w:t>
      </w:r>
      <w:r>
        <w:rPr>
          <w:color w:val="000000"/>
          <w:szCs w:val="21"/>
        </w:rPr>
        <w:t>》一书中仅有斑马鱼胚胎收集及养殖用水的相关介绍；</w:t>
      </w:r>
      <w:r>
        <w:rPr>
          <w:color w:val="000000"/>
          <w:szCs w:val="21"/>
        </w:rPr>
        <w:t>GB∕T 39649</w:t>
      </w:r>
      <w:r>
        <w:rPr>
          <w:szCs w:val="21"/>
        </w:rPr>
        <w:t>—</w:t>
      </w:r>
      <w:r>
        <w:rPr>
          <w:color w:val="000000"/>
          <w:szCs w:val="21"/>
        </w:rPr>
        <w:t>2020</w:t>
      </w:r>
      <w:r>
        <w:rPr>
          <w:color w:val="000000"/>
          <w:szCs w:val="21"/>
        </w:rPr>
        <w:t>《</w:t>
      </w:r>
      <w:r>
        <w:rPr>
          <w:szCs w:val="21"/>
        </w:rPr>
        <w:t>实验动物</w:t>
      </w:r>
      <w:r>
        <w:rPr>
          <w:szCs w:val="21"/>
        </w:rPr>
        <w:t xml:space="preserve"> </w:t>
      </w:r>
      <w:r>
        <w:rPr>
          <w:szCs w:val="21"/>
        </w:rPr>
        <w:t>实验鱼质量控制</w:t>
      </w:r>
      <w:r>
        <w:rPr>
          <w:color w:val="000000"/>
          <w:szCs w:val="21"/>
        </w:rPr>
        <w:t>》也仅对</w:t>
      </w:r>
      <w:r>
        <w:rPr>
          <w:szCs w:val="21"/>
        </w:rPr>
        <w:t>5</w:t>
      </w:r>
      <w:r>
        <w:rPr>
          <w:szCs w:val="21"/>
        </w:rPr>
        <w:t>天以上的斑马鱼幼鱼及成鱼的</w:t>
      </w:r>
      <w:r>
        <w:rPr>
          <w:color w:val="000000"/>
          <w:szCs w:val="21"/>
        </w:rPr>
        <w:t>年龄阶段的养殖进行了说明，缺乏对</w:t>
      </w:r>
      <w:r>
        <w:rPr>
          <w:color w:val="000000"/>
          <w:szCs w:val="21"/>
        </w:rPr>
        <w:t>0</w:t>
      </w:r>
      <w:r w:rsidR="00887156">
        <w:rPr>
          <w:rFonts w:hint="eastAsia"/>
          <w:color w:val="000000"/>
          <w:szCs w:val="21"/>
        </w:rPr>
        <w:t>~</w:t>
      </w:r>
      <w:r>
        <w:rPr>
          <w:color w:val="000000"/>
          <w:szCs w:val="21"/>
        </w:rPr>
        <w:t>4</w:t>
      </w:r>
      <w:r w:rsidR="00887156">
        <w:rPr>
          <w:color w:val="000000"/>
          <w:szCs w:val="21"/>
        </w:rPr>
        <w:t xml:space="preserve"> </w:t>
      </w:r>
      <w:r w:rsidR="00887156">
        <w:rPr>
          <w:rFonts w:hint="eastAsia"/>
          <w:color w:val="000000"/>
          <w:szCs w:val="21"/>
        </w:rPr>
        <w:t>dpf</w:t>
      </w:r>
      <w:r>
        <w:rPr>
          <w:color w:val="000000"/>
          <w:szCs w:val="21"/>
        </w:rPr>
        <w:t xml:space="preserve"> </w:t>
      </w:r>
      <w:r>
        <w:rPr>
          <w:color w:val="000000"/>
          <w:szCs w:val="21"/>
        </w:rPr>
        <w:t>胚胎期的管理要求，因此，关于标准相关内容，迄今无国家及国外层面的相关标准。</w:t>
      </w:r>
    </w:p>
    <w:p w14:paraId="49888BC3" w14:textId="77777777" w:rsidR="00E02CBD" w:rsidRDefault="00E02CBD">
      <w:pPr>
        <w:spacing w:line="360" w:lineRule="auto"/>
        <w:ind w:firstLineChars="200" w:firstLine="420"/>
        <w:rPr>
          <w:color w:val="000000"/>
          <w:szCs w:val="21"/>
        </w:rPr>
      </w:pPr>
    </w:p>
    <w:p w14:paraId="166686BE" w14:textId="77777777" w:rsidR="00E02CBD" w:rsidRDefault="00000000">
      <w:pPr>
        <w:spacing w:beforeLines="50" w:before="156" w:line="360" w:lineRule="auto"/>
        <w:ind w:firstLineChars="200" w:firstLine="480"/>
        <w:rPr>
          <w:color w:val="0000FF"/>
          <w:sz w:val="24"/>
        </w:rPr>
      </w:pPr>
      <w:r>
        <w:rPr>
          <w:color w:val="0000FF"/>
          <w:sz w:val="24"/>
        </w:rPr>
        <w:t>（八）</w:t>
      </w:r>
      <w:r>
        <w:rPr>
          <w:color w:val="0000FF"/>
          <w:sz w:val="24"/>
        </w:rPr>
        <w:t xml:space="preserve"> </w:t>
      </w:r>
      <w:r>
        <w:rPr>
          <w:color w:val="0000FF"/>
          <w:sz w:val="24"/>
        </w:rPr>
        <w:t>与有关的现行法律、法规和强制性标准的关系；</w:t>
      </w:r>
    </w:p>
    <w:p w14:paraId="764BE4C3" w14:textId="77777777" w:rsidR="00E02CBD" w:rsidRDefault="00000000">
      <w:pPr>
        <w:pStyle w:val="af2"/>
        <w:spacing w:line="360" w:lineRule="auto"/>
        <w:ind w:firstLineChars="400" w:firstLine="840"/>
        <w:rPr>
          <w:szCs w:val="21"/>
        </w:rPr>
      </w:pPr>
      <w:r>
        <w:rPr>
          <w:szCs w:val="21"/>
        </w:rPr>
        <w:t>无。</w:t>
      </w:r>
    </w:p>
    <w:p w14:paraId="58940074" w14:textId="77777777" w:rsidR="00E02CBD" w:rsidRDefault="00000000">
      <w:pPr>
        <w:spacing w:beforeLines="50" w:before="156" w:line="360" w:lineRule="auto"/>
        <w:ind w:firstLineChars="200" w:firstLine="480"/>
        <w:rPr>
          <w:sz w:val="24"/>
        </w:rPr>
      </w:pPr>
      <w:r>
        <w:rPr>
          <w:sz w:val="24"/>
        </w:rPr>
        <w:t>（九）</w:t>
      </w:r>
      <w:r>
        <w:rPr>
          <w:sz w:val="24"/>
        </w:rPr>
        <w:t xml:space="preserve"> </w:t>
      </w:r>
      <w:r>
        <w:rPr>
          <w:sz w:val="24"/>
        </w:rPr>
        <w:t>重大分歧意见的处理经过和依据；</w:t>
      </w:r>
    </w:p>
    <w:p w14:paraId="40E24678" w14:textId="77777777" w:rsidR="00E02CBD" w:rsidRDefault="00000000">
      <w:pPr>
        <w:spacing w:beforeLines="50" w:before="156" w:line="360" w:lineRule="auto"/>
        <w:ind w:firstLineChars="200" w:firstLine="480"/>
        <w:rPr>
          <w:szCs w:val="21"/>
        </w:rPr>
      </w:pPr>
      <w:r>
        <w:rPr>
          <w:sz w:val="24"/>
        </w:rPr>
        <w:t xml:space="preserve">  </w:t>
      </w:r>
      <w:r>
        <w:rPr>
          <w:szCs w:val="21"/>
        </w:rPr>
        <w:t>无。</w:t>
      </w:r>
    </w:p>
    <w:p w14:paraId="43B64BC0" w14:textId="77777777" w:rsidR="00E02CBD" w:rsidRDefault="00000000">
      <w:pPr>
        <w:spacing w:beforeLines="50" w:before="156" w:line="360" w:lineRule="auto"/>
        <w:ind w:firstLineChars="200" w:firstLine="480"/>
        <w:rPr>
          <w:color w:val="0000FF"/>
          <w:sz w:val="24"/>
        </w:rPr>
      </w:pPr>
      <w:r>
        <w:rPr>
          <w:color w:val="0000FF"/>
          <w:sz w:val="24"/>
        </w:rPr>
        <w:t>（十）</w:t>
      </w:r>
      <w:r>
        <w:rPr>
          <w:color w:val="0000FF"/>
          <w:sz w:val="24"/>
        </w:rPr>
        <w:t xml:space="preserve"> </w:t>
      </w:r>
      <w:r>
        <w:rPr>
          <w:color w:val="0000FF"/>
          <w:sz w:val="24"/>
        </w:rPr>
        <w:t>标准作为强制性标准或推荐性标准的建议；</w:t>
      </w:r>
    </w:p>
    <w:p w14:paraId="4384DCA4" w14:textId="77777777" w:rsidR="00E02CBD" w:rsidRDefault="00000000">
      <w:pPr>
        <w:spacing w:beforeLines="50" w:before="156" w:line="360" w:lineRule="auto"/>
        <w:ind w:firstLineChars="200" w:firstLine="420"/>
        <w:rPr>
          <w:color w:val="000000"/>
          <w:szCs w:val="21"/>
        </w:rPr>
      </w:pPr>
      <w:proofErr w:type="gramStart"/>
      <w:r>
        <w:rPr>
          <w:color w:val="000000"/>
          <w:szCs w:val="21"/>
        </w:rPr>
        <w:t>鉴于本</w:t>
      </w:r>
      <w:proofErr w:type="gramEnd"/>
      <w:r>
        <w:rPr>
          <w:color w:val="000000"/>
          <w:szCs w:val="21"/>
        </w:rPr>
        <w:t>标准为团体标准，建议作为推荐性标准。</w:t>
      </w:r>
    </w:p>
    <w:p w14:paraId="5B115BE3" w14:textId="77777777" w:rsidR="00E02CBD" w:rsidRDefault="00000000">
      <w:pPr>
        <w:spacing w:beforeLines="50" w:before="156" w:line="360" w:lineRule="auto"/>
        <w:ind w:firstLineChars="200" w:firstLine="480"/>
        <w:rPr>
          <w:sz w:val="24"/>
        </w:rPr>
      </w:pPr>
      <w:r>
        <w:rPr>
          <w:sz w:val="24"/>
        </w:rPr>
        <w:t>（十一）</w:t>
      </w:r>
      <w:r>
        <w:rPr>
          <w:sz w:val="24"/>
        </w:rPr>
        <w:t xml:space="preserve"> </w:t>
      </w:r>
      <w:r>
        <w:rPr>
          <w:sz w:val="24"/>
        </w:rPr>
        <w:t>贯彻标准的要求和措施建议（包括组织措施、技术措施、过渡办法等内容）；</w:t>
      </w:r>
    </w:p>
    <w:p w14:paraId="43FF0B46" w14:textId="77777777" w:rsidR="00E02CBD" w:rsidRDefault="00000000">
      <w:pPr>
        <w:spacing w:beforeLines="50" w:before="156" w:line="360" w:lineRule="auto"/>
        <w:ind w:firstLineChars="200" w:firstLine="420"/>
        <w:rPr>
          <w:szCs w:val="21"/>
        </w:rPr>
      </w:pPr>
      <w:r>
        <w:rPr>
          <w:szCs w:val="21"/>
        </w:rPr>
        <w:t>本标准发布实施后，建议积极开展宣传普及标准内容。</w:t>
      </w:r>
    </w:p>
    <w:p w14:paraId="2A606747" w14:textId="77777777" w:rsidR="00E02CBD" w:rsidRDefault="00000000">
      <w:pPr>
        <w:spacing w:beforeLines="50" w:before="156" w:line="360" w:lineRule="auto"/>
        <w:ind w:firstLineChars="200" w:firstLine="480"/>
        <w:rPr>
          <w:sz w:val="24"/>
        </w:rPr>
      </w:pPr>
      <w:r>
        <w:rPr>
          <w:sz w:val="24"/>
        </w:rPr>
        <w:t>（十二）</w:t>
      </w:r>
      <w:r>
        <w:rPr>
          <w:sz w:val="24"/>
        </w:rPr>
        <w:t xml:space="preserve"> </w:t>
      </w:r>
      <w:r>
        <w:rPr>
          <w:sz w:val="24"/>
        </w:rPr>
        <w:t>废止现行有关标准的建议；</w:t>
      </w:r>
    </w:p>
    <w:p w14:paraId="4F66E961" w14:textId="77777777" w:rsidR="00E02CBD" w:rsidRDefault="00000000">
      <w:pPr>
        <w:spacing w:beforeLines="50" w:before="156" w:line="360" w:lineRule="auto"/>
        <w:ind w:firstLineChars="200" w:firstLine="420"/>
        <w:rPr>
          <w:szCs w:val="21"/>
        </w:rPr>
      </w:pPr>
      <w:r>
        <w:rPr>
          <w:szCs w:val="21"/>
        </w:rPr>
        <w:t>本标准跟现行标准无冲突，不必废止现行标准。</w:t>
      </w:r>
    </w:p>
    <w:p w14:paraId="3A141F3B" w14:textId="77777777" w:rsidR="00E02CBD" w:rsidRDefault="00000000">
      <w:pPr>
        <w:spacing w:beforeLines="50" w:before="156" w:line="360" w:lineRule="auto"/>
        <w:ind w:firstLineChars="200" w:firstLine="480"/>
        <w:rPr>
          <w:sz w:val="24"/>
        </w:rPr>
      </w:pPr>
      <w:r>
        <w:rPr>
          <w:sz w:val="24"/>
        </w:rPr>
        <w:t>（十三）</w:t>
      </w:r>
      <w:r>
        <w:rPr>
          <w:sz w:val="24"/>
        </w:rPr>
        <w:t xml:space="preserve"> </w:t>
      </w:r>
      <w:r>
        <w:rPr>
          <w:sz w:val="24"/>
        </w:rPr>
        <w:t>其他应予说明的事项。</w:t>
      </w:r>
      <w:r>
        <w:rPr>
          <w:sz w:val="24"/>
        </w:rPr>
        <w:t xml:space="preserve"> </w:t>
      </w:r>
    </w:p>
    <w:p w14:paraId="30FEF0FA" w14:textId="77777777" w:rsidR="00E02CBD" w:rsidRDefault="00000000">
      <w:pPr>
        <w:spacing w:beforeLines="50" w:before="156" w:line="360" w:lineRule="auto"/>
        <w:ind w:firstLineChars="200" w:firstLine="420"/>
        <w:rPr>
          <w:szCs w:val="21"/>
        </w:rPr>
      </w:pPr>
      <w:r>
        <w:rPr>
          <w:szCs w:val="21"/>
        </w:rPr>
        <w:t>无。</w:t>
      </w:r>
    </w:p>
    <w:p w14:paraId="3F6F78CB" w14:textId="77777777" w:rsidR="00E02CBD" w:rsidRDefault="00000000">
      <w:pPr>
        <w:spacing w:beforeLines="50" w:before="156" w:line="360" w:lineRule="auto"/>
        <w:rPr>
          <w:szCs w:val="21"/>
        </w:rPr>
      </w:pPr>
      <w:r>
        <w:rPr>
          <w:szCs w:val="21"/>
        </w:rPr>
        <w:br w:type="page"/>
      </w:r>
      <w:r>
        <w:rPr>
          <w:szCs w:val="21"/>
        </w:rPr>
        <w:lastRenderedPageBreak/>
        <w:t>参考文献</w:t>
      </w:r>
    </w:p>
    <w:p w14:paraId="3279D2A6" w14:textId="77777777" w:rsidR="00E02CBD" w:rsidRDefault="00000000">
      <w:pPr>
        <w:pStyle w:val="EndNoteBibliography"/>
      </w:pPr>
      <w:r>
        <w:rPr>
          <w:szCs w:val="21"/>
        </w:rPr>
        <w:fldChar w:fldCharType="begin"/>
      </w:r>
      <w:r>
        <w:rPr>
          <w:szCs w:val="21"/>
        </w:rPr>
        <w:instrText xml:space="preserve"> ADDIN EN.REFLIST </w:instrText>
      </w:r>
      <w:r>
        <w:rPr>
          <w:szCs w:val="21"/>
        </w:rPr>
        <w:fldChar w:fldCharType="separate"/>
      </w:r>
      <w:r>
        <w:rPr>
          <w:rFonts w:hint="eastAsia"/>
        </w:rPr>
        <w:t>[1]</w:t>
      </w:r>
      <w:r>
        <w:rPr>
          <w:rFonts w:hint="eastAsia"/>
        </w:rPr>
        <w:tab/>
      </w:r>
      <w:r>
        <w:rPr>
          <w:rFonts w:hint="eastAsia"/>
        </w:rPr>
        <w:t>李玲璐，谢训卫，潘鲁湲，孙永华</w:t>
      </w:r>
      <w:r>
        <w:rPr>
          <w:rFonts w:hint="eastAsia"/>
        </w:rPr>
        <w:t xml:space="preserve">. </w:t>
      </w:r>
      <w:r>
        <w:rPr>
          <w:rFonts w:hint="eastAsia"/>
        </w:rPr>
        <w:t>斑马鱼的体外受精</w:t>
      </w:r>
      <w:r>
        <w:rPr>
          <w:rFonts w:hint="eastAsia"/>
        </w:rPr>
        <w:t>//</w:t>
      </w:r>
      <w:r>
        <w:rPr>
          <w:rFonts w:hint="eastAsia"/>
        </w:rPr>
        <w:t>实验动物胚胎操作实验手册</w:t>
      </w:r>
      <w:r>
        <w:rPr>
          <w:rFonts w:hint="eastAsia"/>
        </w:rPr>
        <w:t>. Bio-101, 2022, e1010938</w:t>
      </w:r>
      <w:r>
        <w:t>.</w:t>
      </w:r>
      <w:r>
        <w:rPr>
          <w:rFonts w:hint="eastAsia"/>
        </w:rPr>
        <w:t xml:space="preserve"> </w:t>
      </w:r>
    </w:p>
    <w:p w14:paraId="0692E80D" w14:textId="77777777" w:rsidR="00E02CBD" w:rsidRDefault="00000000">
      <w:pPr>
        <w:pStyle w:val="EndNoteBibliography"/>
      </w:pPr>
      <w:r>
        <w:rPr>
          <w:rFonts w:hint="eastAsia"/>
        </w:rPr>
        <w:t>[2]</w:t>
      </w:r>
      <w:r>
        <w:rPr>
          <w:rFonts w:hint="eastAsia"/>
        </w:rPr>
        <w:tab/>
      </w:r>
      <w:r>
        <w:rPr>
          <w:rFonts w:hint="eastAsia"/>
        </w:rPr>
        <w:t>柳力月，李玲璐，潘鲁湲，李阔宇，孙永华</w:t>
      </w:r>
      <w:r>
        <w:rPr>
          <w:rFonts w:hint="eastAsia"/>
        </w:rPr>
        <w:t xml:space="preserve">. </w:t>
      </w:r>
      <w:r>
        <w:rPr>
          <w:rFonts w:hint="eastAsia"/>
        </w:rPr>
        <w:t>斑马鱼的自然交配产卵及胚胎培养技术</w:t>
      </w:r>
      <w:r>
        <w:rPr>
          <w:rFonts w:hint="eastAsia"/>
        </w:rPr>
        <w:t>//</w:t>
      </w:r>
      <w:r>
        <w:rPr>
          <w:rFonts w:hint="eastAsia"/>
        </w:rPr>
        <w:t>实验动物胚胎操作实验手册</w:t>
      </w:r>
      <w:r>
        <w:rPr>
          <w:rFonts w:hint="eastAsia"/>
        </w:rPr>
        <w:t>. Bio-101, 2022, e1010937</w:t>
      </w:r>
      <w:r>
        <w:t>.</w:t>
      </w:r>
      <w:r>
        <w:rPr>
          <w:rFonts w:hint="eastAsia"/>
        </w:rPr>
        <w:t xml:space="preserve"> </w:t>
      </w:r>
    </w:p>
    <w:p w14:paraId="4CDCE19C" w14:textId="77777777" w:rsidR="00E02CBD" w:rsidRDefault="00000000">
      <w:pPr>
        <w:pStyle w:val="EndNoteBibliography"/>
      </w:pPr>
      <w:r>
        <w:rPr>
          <w:rFonts w:hint="eastAsia"/>
        </w:rPr>
        <w:t>[3]</w:t>
      </w:r>
      <w:r>
        <w:rPr>
          <w:rFonts w:hint="eastAsia"/>
        </w:rPr>
        <w:tab/>
      </w:r>
      <w:r>
        <w:rPr>
          <w:rFonts w:hint="eastAsia"/>
        </w:rPr>
        <w:t>谢训卫，李玲璐，罗娇，潘鲁湲，孙永华</w:t>
      </w:r>
      <w:r>
        <w:rPr>
          <w:rFonts w:hint="eastAsia"/>
        </w:rPr>
        <w:t xml:space="preserve">. </w:t>
      </w:r>
      <w:r>
        <w:rPr>
          <w:rFonts w:hint="eastAsia"/>
        </w:rPr>
        <w:t>斑马鱼精子冻存</w:t>
      </w:r>
      <w:r>
        <w:rPr>
          <w:rFonts w:hint="eastAsia"/>
        </w:rPr>
        <w:t>//</w:t>
      </w:r>
      <w:r>
        <w:rPr>
          <w:rFonts w:hint="eastAsia"/>
        </w:rPr>
        <w:t>实验动物胚胎操作实验手册</w:t>
      </w:r>
      <w:r>
        <w:rPr>
          <w:rFonts w:hint="eastAsia"/>
        </w:rPr>
        <w:t>. Bio-101, 2022, e1010939</w:t>
      </w:r>
      <w:r>
        <w:t>.</w:t>
      </w:r>
      <w:r>
        <w:rPr>
          <w:rFonts w:hint="eastAsia"/>
        </w:rPr>
        <w:t xml:space="preserve"> </w:t>
      </w:r>
    </w:p>
    <w:p w14:paraId="50C801ED" w14:textId="77777777" w:rsidR="00E02CBD" w:rsidRDefault="00000000">
      <w:pPr>
        <w:pStyle w:val="EndNoteBibliography"/>
      </w:pPr>
      <w:r>
        <w:rPr>
          <w:rFonts w:hint="eastAsia"/>
        </w:rPr>
        <w:t>[4]</w:t>
      </w:r>
      <w:r>
        <w:rPr>
          <w:rFonts w:hint="eastAsia"/>
        </w:rPr>
        <w:tab/>
      </w:r>
      <w:r>
        <w:rPr>
          <w:rFonts w:hint="eastAsia"/>
        </w:rPr>
        <w:t>熊凤，柳力月，潘鲁湲，李阔宇，孙永华</w:t>
      </w:r>
      <w:r>
        <w:rPr>
          <w:rFonts w:hint="eastAsia"/>
        </w:rPr>
        <w:t xml:space="preserve">. </w:t>
      </w:r>
      <w:r>
        <w:rPr>
          <w:rFonts w:hint="eastAsia"/>
        </w:rPr>
        <w:t>斑马鱼胚胎显微注射技术</w:t>
      </w:r>
      <w:r>
        <w:rPr>
          <w:rFonts w:hint="eastAsia"/>
        </w:rPr>
        <w:t>//</w:t>
      </w:r>
      <w:r>
        <w:rPr>
          <w:rFonts w:hint="eastAsia"/>
        </w:rPr>
        <w:t>实验动物胚胎操作实验手册</w:t>
      </w:r>
      <w:r>
        <w:rPr>
          <w:rFonts w:hint="eastAsia"/>
        </w:rPr>
        <w:t>. Bio-101, 2022, e1010940</w:t>
      </w:r>
      <w:r>
        <w:t>.</w:t>
      </w:r>
      <w:r>
        <w:rPr>
          <w:rFonts w:hint="eastAsia"/>
        </w:rPr>
        <w:t xml:space="preserve"> </w:t>
      </w:r>
    </w:p>
    <w:p w14:paraId="23FEBC4A" w14:textId="77777777" w:rsidR="00E02CBD" w:rsidRDefault="00000000">
      <w:pPr>
        <w:pStyle w:val="EndNoteBibliography"/>
      </w:pPr>
      <w:r>
        <w:rPr>
          <w:rFonts w:hint="eastAsia"/>
        </w:rPr>
        <w:t>[5]</w:t>
      </w:r>
      <w:r>
        <w:rPr>
          <w:rFonts w:hint="eastAsia"/>
        </w:rPr>
        <w:tab/>
      </w:r>
      <w:r>
        <w:rPr>
          <w:rFonts w:hint="eastAsia"/>
        </w:rPr>
        <w:t>张峰华，潘鲁湲，王小四，朱作言，孙永华</w:t>
      </w:r>
      <w:r>
        <w:rPr>
          <w:rFonts w:hint="eastAsia"/>
        </w:rPr>
        <w:t xml:space="preserve">. </w:t>
      </w:r>
      <w:r>
        <w:rPr>
          <w:rFonts w:hint="eastAsia"/>
        </w:rPr>
        <w:t>斑马鱼原始生殖细胞移植或替换技术</w:t>
      </w:r>
      <w:r>
        <w:rPr>
          <w:rFonts w:hint="eastAsia"/>
        </w:rPr>
        <w:t>//</w:t>
      </w:r>
      <w:r>
        <w:rPr>
          <w:rFonts w:hint="eastAsia"/>
        </w:rPr>
        <w:t>实验动物胚胎操作实验手册</w:t>
      </w:r>
      <w:r>
        <w:rPr>
          <w:rFonts w:hint="eastAsia"/>
        </w:rPr>
        <w:t>. Bio-101, 2022, e1010941</w:t>
      </w:r>
      <w:r>
        <w:t>.</w:t>
      </w:r>
      <w:r>
        <w:rPr>
          <w:rFonts w:hint="eastAsia"/>
        </w:rPr>
        <w:t xml:space="preserve"> </w:t>
      </w:r>
    </w:p>
    <w:p w14:paraId="7E8A1887" w14:textId="77777777" w:rsidR="00E02CBD" w:rsidRDefault="00000000">
      <w:pPr>
        <w:pStyle w:val="EndNoteBibliography"/>
      </w:pPr>
      <w:r>
        <w:t>[6]</w:t>
      </w:r>
      <w:r>
        <w:tab/>
        <w:t>Kimmel CB, Ballard WW, Kimmel SR</w:t>
      </w:r>
      <w:r>
        <w:rPr>
          <w:i/>
        </w:rPr>
        <w:t>, et al.</w:t>
      </w:r>
      <w:r>
        <w:t xml:space="preserve"> Stages of embryonic development of the zebrafish. Dev Dyn, 1995, 203: 253-310.</w:t>
      </w:r>
    </w:p>
    <w:p w14:paraId="12DBF559" w14:textId="77777777" w:rsidR="00E02CBD" w:rsidRDefault="00000000">
      <w:pPr>
        <w:pStyle w:val="EndNoteBibliography"/>
      </w:pPr>
      <w:r>
        <w:t>[7]</w:t>
      </w:r>
      <w:r>
        <w:tab/>
        <w:t>Zhang T</w:t>
      </w:r>
      <w:r>
        <w:rPr>
          <w:rFonts w:hint="eastAsia"/>
        </w:rPr>
        <w:t>,</w:t>
      </w:r>
      <w:r>
        <w:t xml:space="preserve"> Peterson RT. Chapter 51 - zebrafish as a platform for drug screening. in: The Zebrafish in Biomedical Research. ELSEVIER, 2020, pp. 659-675. </w:t>
      </w:r>
    </w:p>
    <w:p w14:paraId="1B600604" w14:textId="77777777" w:rsidR="00E02CBD" w:rsidRDefault="00000000">
      <w:pPr>
        <w:pStyle w:val="EndNoteBibliography"/>
      </w:pPr>
      <w:r>
        <w:t>[8]</w:t>
      </w:r>
      <w:r>
        <w:tab/>
        <w:t>Westerfield M. The zebrafish book: a guide for the laboratory use of zebrafish (</w:t>
      </w:r>
      <w:r>
        <w:rPr>
          <w:i/>
        </w:rPr>
        <w:t>Danio rerio</w:t>
      </w:r>
      <w:r>
        <w:t xml:space="preserve">). 5th Edition. University of Oregon Press, 2007. </w:t>
      </w:r>
    </w:p>
    <w:p w14:paraId="4DD38126" w14:textId="77777777" w:rsidR="00E02CBD" w:rsidRDefault="00000000">
      <w:pPr>
        <w:pStyle w:val="EndNoteBibliography"/>
      </w:pPr>
      <w:r>
        <w:rPr>
          <w:rFonts w:hint="eastAsia"/>
        </w:rPr>
        <w:t>[9]</w:t>
      </w:r>
      <w:r>
        <w:rPr>
          <w:rFonts w:hint="eastAsia"/>
        </w:rPr>
        <w:tab/>
      </w:r>
      <w:r>
        <w:rPr>
          <w:rFonts w:hint="eastAsia"/>
        </w:rPr>
        <w:t>柳力月，潘鲁湲，孙永华</w:t>
      </w:r>
      <w:r>
        <w:rPr>
          <w:rFonts w:hint="eastAsia"/>
        </w:rPr>
        <w:t xml:space="preserve">. </w:t>
      </w:r>
      <w:r>
        <w:rPr>
          <w:rFonts w:hint="eastAsia"/>
        </w:rPr>
        <w:t>斑马鱼“裂头病”病原的分离与鉴定及常见疾病诊断</w:t>
      </w:r>
      <w:r>
        <w:rPr>
          <w:rFonts w:hint="eastAsia"/>
        </w:rPr>
        <w:t xml:space="preserve">. </w:t>
      </w:r>
      <w:r>
        <w:rPr>
          <w:rFonts w:hint="eastAsia"/>
        </w:rPr>
        <w:t>生物化学与生物物理进展</w:t>
      </w:r>
      <w:r>
        <w:rPr>
          <w:rFonts w:hint="eastAsia"/>
        </w:rPr>
        <w:t>, 2022, 49: 917-927</w:t>
      </w:r>
      <w:r>
        <w:t>.</w:t>
      </w:r>
    </w:p>
    <w:p w14:paraId="460E6366" w14:textId="3D34FFDE" w:rsidR="00E02CBD" w:rsidRDefault="00000000">
      <w:pPr>
        <w:spacing w:beforeLines="50" w:before="156" w:line="360" w:lineRule="auto"/>
        <w:ind w:firstLineChars="200" w:firstLine="420"/>
        <w:rPr>
          <w:szCs w:val="21"/>
        </w:rPr>
      </w:pPr>
      <w:r>
        <w:rPr>
          <w:szCs w:val="21"/>
        </w:rPr>
        <w:fldChar w:fldCharType="end"/>
      </w:r>
    </w:p>
    <w:sectPr w:rsidR="00E02CBD">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chineseCounting"/>
      <w:suff w:val="space"/>
      <w:lvlText w:val="（%1）"/>
      <w:lvlJc w:val="left"/>
    </w:lvl>
  </w:abstractNum>
  <w:abstractNum w:abstractNumId="1" w15:restartNumberingAfterBreak="0">
    <w:nsid w:val="4D8701EC"/>
    <w:multiLevelType w:val="multilevel"/>
    <w:tmpl w:val="4D8701EC"/>
    <w:lvl w:ilvl="0">
      <w:start w:val="1"/>
      <w:numFmt w:val="decimal"/>
      <w:lvlText w:val="%1."/>
      <w:lvlJc w:val="left"/>
      <w:pPr>
        <w:ind w:left="780" w:hanging="360"/>
      </w:pPr>
      <w:rPr>
        <w:rFonts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735013503">
    <w:abstractNumId w:val="0"/>
  </w:num>
  <w:num w:numId="2" w16cid:durableId="20136750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UwMGRkNzVlODViNWQ1MTlhZTZkNTFjMTUyNjg3NjMifQ=="/>
    <w:docVar w:name="EN.InstantFormat" w:val="&lt;ENInstantFormat&gt;&lt;Enabled&gt;1&lt;/Enabled&gt;&lt;ScanUnformatted&gt;1&lt;/ScanUnformatted&gt;&lt;ScanChanges&gt;1&lt;/ScanChanges&gt;&lt;Suspended&gt;0&lt;/Suspended&gt;&lt;/ENInstantFormat&gt;"/>
    <w:docVar w:name="EN.Layout" w:val="&lt;ENLayout&gt;&lt;Style&gt;SCIENCE CHINA Life Sci-1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t2vs2zrmfs2r4evp2pxtfw1rftt5dr09fap&quot;&gt;胚胎期管理规范&lt;record-ids&gt;&lt;item&gt;1&lt;/item&gt;&lt;item&gt;2&lt;/item&gt;&lt;item&gt;3&lt;/item&gt;&lt;item&gt;4&lt;/item&gt;&lt;item&gt;5&lt;/item&gt;&lt;item&gt;6&lt;/item&gt;&lt;item&gt;7&lt;/item&gt;&lt;item&gt;8&lt;/item&gt;&lt;item&gt;9&lt;/item&gt;&lt;/record-ids&gt;&lt;/item&gt;&lt;/Libraries&gt;"/>
  </w:docVars>
  <w:rsids>
    <w:rsidRoot w:val="00172A27"/>
    <w:rsid w:val="00027A3F"/>
    <w:rsid w:val="00073AB7"/>
    <w:rsid w:val="0007591A"/>
    <w:rsid w:val="000960FC"/>
    <w:rsid w:val="000A5613"/>
    <w:rsid w:val="000F2892"/>
    <w:rsid w:val="00112EB5"/>
    <w:rsid w:val="00143FD3"/>
    <w:rsid w:val="00153F4C"/>
    <w:rsid w:val="00172A27"/>
    <w:rsid w:val="001773BA"/>
    <w:rsid w:val="00183E03"/>
    <w:rsid w:val="0018466F"/>
    <w:rsid w:val="0019702A"/>
    <w:rsid w:val="001A382E"/>
    <w:rsid w:val="001B7EC5"/>
    <w:rsid w:val="001E1AA2"/>
    <w:rsid w:val="001F1587"/>
    <w:rsid w:val="001F2443"/>
    <w:rsid w:val="00203D10"/>
    <w:rsid w:val="0022404B"/>
    <w:rsid w:val="00236D5F"/>
    <w:rsid w:val="00264C46"/>
    <w:rsid w:val="0029316C"/>
    <w:rsid w:val="0029496D"/>
    <w:rsid w:val="002A2BAF"/>
    <w:rsid w:val="002A3EAA"/>
    <w:rsid w:val="002B26E3"/>
    <w:rsid w:val="002B5557"/>
    <w:rsid w:val="00340589"/>
    <w:rsid w:val="0034417B"/>
    <w:rsid w:val="003C394D"/>
    <w:rsid w:val="003F403F"/>
    <w:rsid w:val="0041090C"/>
    <w:rsid w:val="004565D1"/>
    <w:rsid w:val="00461E1B"/>
    <w:rsid w:val="00470B84"/>
    <w:rsid w:val="00474AE5"/>
    <w:rsid w:val="00477191"/>
    <w:rsid w:val="00496F26"/>
    <w:rsid w:val="004A208B"/>
    <w:rsid w:val="004A73D4"/>
    <w:rsid w:val="004C0DD7"/>
    <w:rsid w:val="004C6313"/>
    <w:rsid w:val="004D7529"/>
    <w:rsid w:val="004E5990"/>
    <w:rsid w:val="00500C5F"/>
    <w:rsid w:val="0050702F"/>
    <w:rsid w:val="005279A7"/>
    <w:rsid w:val="005321E9"/>
    <w:rsid w:val="00546291"/>
    <w:rsid w:val="00554A0E"/>
    <w:rsid w:val="00571396"/>
    <w:rsid w:val="005909D6"/>
    <w:rsid w:val="005920E8"/>
    <w:rsid w:val="00594902"/>
    <w:rsid w:val="005A59EC"/>
    <w:rsid w:val="005A6A97"/>
    <w:rsid w:val="005C5600"/>
    <w:rsid w:val="005F2166"/>
    <w:rsid w:val="006204EE"/>
    <w:rsid w:val="00621366"/>
    <w:rsid w:val="00637102"/>
    <w:rsid w:val="00640F70"/>
    <w:rsid w:val="0065778E"/>
    <w:rsid w:val="006704FE"/>
    <w:rsid w:val="00676357"/>
    <w:rsid w:val="00687127"/>
    <w:rsid w:val="006B5E35"/>
    <w:rsid w:val="006C5CC0"/>
    <w:rsid w:val="006D7B96"/>
    <w:rsid w:val="0070772F"/>
    <w:rsid w:val="00711A40"/>
    <w:rsid w:val="007124CC"/>
    <w:rsid w:val="0071471A"/>
    <w:rsid w:val="00717DFB"/>
    <w:rsid w:val="00764D16"/>
    <w:rsid w:val="00781ED6"/>
    <w:rsid w:val="007A0012"/>
    <w:rsid w:val="007A0076"/>
    <w:rsid w:val="007B1F79"/>
    <w:rsid w:val="008025E2"/>
    <w:rsid w:val="00813D5C"/>
    <w:rsid w:val="0088278D"/>
    <w:rsid w:val="00887156"/>
    <w:rsid w:val="008A0476"/>
    <w:rsid w:val="008C0EE0"/>
    <w:rsid w:val="008E7CF2"/>
    <w:rsid w:val="0090149C"/>
    <w:rsid w:val="0091409A"/>
    <w:rsid w:val="009651D6"/>
    <w:rsid w:val="009B1E37"/>
    <w:rsid w:val="009B432D"/>
    <w:rsid w:val="009D3100"/>
    <w:rsid w:val="009D5CA2"/>
    <w:rsid w:val="009E5ECE"/>
    <w:rsid w:val="009F01CB"/>
    <w:rsid w:val="009F02AA"/>
    <w:rsid w:val="009F585B"/>
    <w:rsid w:val="00A004D8"/>
    <w:rsid w:val="00A02D6A"/>
    <w:rsid w:val="00A035CC"/>
    <w:rsid w:val="00A14FD5"/>
    <w:rsid w:val="00A24CC9"/>
    <w:rsid w:val="00A56257"/>
    <w:rsid w:val="00A56F10"/>
    <w:rsid w:val="00A90EEE"/>
    <w:rsid w:val="00AB32C8"/>
    <w:rsid w:val="00AD5426"/>
    <w:rsid w:val="00AE547E"/>
    <w:rsid w:val="00B01C2A"/>
    <w:rsid w:val="00B153F4"/>
    <w:rsid w:val="00B22559"/>
    <w:rsid w:val="00B3291F"/>
    <w:rsid w:val="00B36CC6"/>
    <w:rsid w:val="00B4705D"/>
    <w:rsid w:val="00B53C40"/>
    <w:rsid w:val="00B61AF5"/>
    <w:rsid w:val="00B70589"/>
    <w:rsid w:val="00B76BBB"/>
    <w:rsid w:val="00B848B7"/>
    <w:rsid w:val="00B86467"/>
    <w:rsid w:val="00B96E47"/>
    <w:rsid w:val="00BB1A04"/>
    <w:rsid w:val="00BB2C76"/>
    <w:rsid w:val="00BD1B70"/>
    <w:rsid w:val="00BE606B"/>
    <w:rsid w:val="00C032FE"/>
    <w:rsid w:val="00C30C95"/>
    <w:rsid w:val="00C40552"/>
    <w:rsid w:val="00C45059"/>
    <w:rsid w:val="00C526FC"/>
    <w:rsid w:val="00C53E38"/>
    <w:rsid w:val="00C62774"/>
    <w:rsid w:val="00C64EFA"/>
    <w:rsid w:val="00C6789F"/>
    <w:rsid w:val="00C75479"/>
    <w:rsid w:val="00C83CF1"/>
    <w:rsid w:val="00D02AA9"/>
    <w:rsid w:val="00D10D22"/>
    <w:rsid w:val="00D2415D"/>
    <w:rsid w:val="00D269F8"/>
    <w:rsid w:val="00D35B9A"/>
    <w:rsid w:val="00DB7E9F"/>
    <w:rsid w:val="00DC207E"/>
    <w:rsid w:val="00DD757D"/>
    <w:rsid w:val="00E02AD0"/>
    <w:rsid w:val="00E02CBD"/>
    <w:rsid w:val="00E05D26"/>
    <w:rsid w:val="00E10C0D"/>
    <w:rsid w:val="00E24135"/>
    <w:rsid w:val="00E317E5"/>
    <w:rsid w:val="00E63599"/>
    <w:rsid w:val="00E70B7A"/>
    <w:rsid w:val="00E953D9"/>
    <w:rsid w:val="00EB200B"/>
    <w:rsid w:val="00EC4DF1"/>
    <w:rsid w:val="00ED4E15"/>
    <w:rsid w:val="00ED54DD"/>
    <w:rsid w:val="00EE0D4F"/>
    <w:rsid w:val="00EF2713"/>
    <w:rsid w:val="00EF3498"/>
    <w:rsid w:val="00F159D9"/>
    <w:rsid w:val="00F26315"/>
    <w:rsid w:val="00F37745"/>
    <w:rsid w:val="00F61B79"/>
    <w:rsid w:val="00F643C7"/>
    <w:rsid w:val="00FA07D3"/>
    <w:rsid w:val="00FB2648"/>
    <w:rsid w:val="00FC7595"/>
    <w:rsid w:val="0C29749A"/>
    <w:rsid w:val="0D6D74E7"/>
    <w:rsid w:val="1BCA7570"/>
    <w:rsid w:val="1D666D95"/>
    <w:rsid w:val="1FC269C2"/>
    <w:rsid w:val="220152DE"/>
    <w:rsid w:val="331D7E7F"/>
    <w:rsid w:val="33A15FD9"/>
    <w:rsid w:val="38676045"/>
    <w:rsid w:val="45A709A8"/>
    <w:rsid w:val="4D500E66"/>
    <w:rsid w:val="550C220E"/>
    <w:rsid w:val="68626CE6"/>
    <w:rsid w:val="692130D7"/>
    <w:rsid w:val="6C0D28B4"/>
    <w:rsid w:val="6FC65CCB"/>
    <w:rsid w:val="71713269"/>
    <w:rsid w:val="77A00D1C"/>
    <w:rsid w:val="7A637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A9C1E0"/>
  <w15:docId w15:val="{5AD7E276-091B-4E31-8110-700AE813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Date"/>
    <w:basedOn w:val="a"/>
    <w:next w:val="a"/>
    <w:link w:val="a6"/>
    <w:uiPriority w:val="99"/>
    <w:unhideWhenUsed/>
    <w:qFormat/>
    <w:pPr>
      <w:ind w:leftChars="2500" w:left="100"/>
    </w:p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unhideWhenUsed/>
    <w:qFormat/>
    <w:rPr>
      <w:b/>
      <w:bCs/>
    </w:rPr>
  </w:style>
  <w:style w:type="character" w:styleId="af">
    <w:name w:val="Hyperlink"/>
    <w:uiPriority w:val="99"/>
    <w:unhideWhenUsed/>
    <w:qFormat/>
    <w:rPr>
      <w:color w:val="0563C1"/>
      <w:u w:val="single"/>
    </w:rPr>
  </w:style>
  <w:style w:type="character" w:styleId="af0">
    <w:name w:val="annotation reference"/>
    <w:uiPriority w:val="99"/>
    <w:unhideWhenUsed/>
    <w:rPr>
      <w:sz w:val="21"/>
      <w:szCs w:val="21"/>
    </w:rPr>
  </w:style>
  <w:style w:type="character" w:customStyle="1" w:styleId="a4">
    <w:name w:val="批注文字 字符"/>
    <w:link w:val="a3"/>
    <w:uiPriority w:val="99"/>
    <w:qFormat/>
    <w:rPr>
      <w:kern w:val="2"/>
      <w:sz w:val="21"/>
      <w:szCs w:val="24"/>
    </w:rPr>
  </w:style>
  <w:style w:type="character" w:customStyle="1" w:styleId="a6">
    <w:name w:val="日期 字符"/>
    <w:link w:val="a5"/>
    <w:uiPriority w:val="99"/>
    <w:semiHidden/>
    <w:rPr>
      <w:kern w:val="2"/>
      <w:sz w:val="21"/>
      <w:szCs w:val="24"/>
    </w:rPr>
  </w:style>
  <w:style w:type="character" w:customStyle="1" w:styleId="a8">
    <w:name w:val="批注框文本 字符"/>
    <w:link w:val="a7"/>
    <w:uiPriority w:val="99"/>
    <w:semiHidden/>
    <w:rPr>
      <w:kern w:val="2"/>
      <w:sz w:val="18"/>
      <w:szCs w:val="18"/>
    </w:rPr>
  </w:style>
  <w:style w:type="character" w:customStyle="1" w:styleId="aa">
    <w:name w:val="页脚 字符"/>
    <w:link w:val="a9"/>
    <w:uiPriority w:val="99"/>
    <w:rPr>
      <w:kern w:val="2"/>
      <w:sz w:val="18"/>
      <w:szCs w:val="18"/>
    </w:rPr>
  </w:style>
  <w:style w:type="character" w:customStyle="1" w:styleId="ac">
    <w:name w:val="页眉 字符"/>
    <w:link w:val="ab"/>
    <w:uiPriority w:val="99"/>
    <w:rPr>
      <w:kern w:val="2"/>
      <w:sz w:val="18"/>
      <w:szCs w:val="18"/>
    </w:rPr>
  </w:style>
  <w:style w:type="character" w:customStyle="1" w:styleId="ae">
    <w:name w:val="批注主题 字符"/>
    <w:link w:val="ad"/>
    <w:uiPriority w:val="99"/>
    <w:semiHidden/>
    <w:rPr>
      <w:b/>
      <w:bCs/>
      <w:kern w:val="2"/>
      <w:sz w:val="21"/>
      <w:szCs w:val="24"/>
    </w:rPr>
  </w:style>
  <w:style w:type="paragraph" w:customStyle="1" w:styleId="af1">
    <w:name w:val="封面标准名称"/>
    <w:pPr>
      <w:widowControl w:val="0"/>
      <w:spacing w:line="680" w:lineRule="exact"/>
      <w:jc w:val="center"/>
      <w:textAlignment w:val="center"/>
    </w:pPr>
    <w:rPr>
      <w:rFonts w:ascii="黑体" w:eastAsia="黑体"/>
      <w:sz w:val="52"/>
    </w:rPr>
  </w:style>
  <w:style w:type="paragraph" w:styleId="af2">
    <w:name w:val="List Paragraph"/>
    <w:basedOn w:val="a"/>
    <w:uiPriority w:val="34"/>
    <w:qFormat/>
    <w:pPr>
      <w:ind w:firstLineChars="200" w:firstLine="420"/>
    </w:pPr>
  </w:style>
  <w:style w:type="paragraph" w:customStyle="1" w:styleId="1">
    <w:name w:val="修订1"/>
    <w:uiPriority w:val="99"/>
    <w:unhideWhenUsed/>
    <w:qFormat/>
    <w:rPr>
      <w:kern w:val="2"/>
      <w:sz w:val="21"/>
      <w:szCs w:val="24"/>
    </w:rPr>
  </w:style>
  <w:style w:type="paragraph" w:customStyle="1" w:styleId="EndNoteBibliographyTitle">
    <w:name w:val="EndNote Bibliography Title"/>
    <w:qFormat/>
    <w:pPr>
      <w:jc w:val="center"/>
    </w:pPr>
    <w:rPr>
      <w:kern w:val="2"/>
      <w:szCs w:val="24"/>
    </w:rPr>
  </w:style>
  <w:style w:type="paragraph" w:customStyle="1" w:styleId="EndNoteBibliography">
    <w:name w:val="EndNote Bibliography"/>
    <w:pPr>
      <w:jc w:val="both"/>
    </w:pPr>
    <w:rPr>
      <w:kern w:val="2"/>
      <w:szCs w:val="24"/>
    </w:rPr>
  </w:style>
  <w:style w:type="character" w:customStyle="1" w:styleId="10">
    <w:name w:val="未处理的提及1"/>
    <w:uiPriority w:val="99"/>
    <w:semiHidden/>
    <w:unhideWhenUsed/>
    <w:qFormat/>
    <w:rPr>
      <w:color w:val="605E5C"/>
      <w:shd w:val="clear" w:color="auto" w:fill="E1DFDD"/>
    </w:rPr>
  </w:style>
  <w:style w:type="paragraph" w:styleId="af3">
    <w:name w:val="Revision"/>
    <w:hidden/>
    <w:uiPriority w:val="99"/>
    <w:unhideWhenUsed/>
    <w:rsid w:val="009F585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30.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20.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4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1893</Words>
  <Characters>10793</Characters>
  <Application>Microsoft Office Word</Application>
  <DocSecurity>0</DocSecurity>
  <Lines>89</Lines>
  <Paragraphs>25</Paragraphs>
  <ScaleCrop>false</ScaleCrop>
  <Company>CM</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kandy</dc:creator>
  <cp:lastModifiedBy>PLY</cp:lastModifiedBy>
  <cp:revision>22</cp:revision>
  <dcterms:created xsi:type="dcterms:W3CDTF">2023-12-12T03:14:00Z</dcterms:created>
  <dcterms:modified xsi:type="dcterms:W3CDTF">2023-12-15T07:29:00Z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484773CD26D6492CBC9C0E541E0ECC18_12</vt:lpwstr>
  </property>
</Properties>
</file>